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D9" w:rsidRDefault="001A3417" w:rsidP="001A341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2B70D9">
        <w:rPr>
          <w:b/>
          <w:bCs/>
          <w:sz w:val="28"/>
          <w:szCs w:val="28"/>
        </w:rPr>
        <w:t>«</w:t>
      </w:r>
      <w:r w:rsidRPr="001A3417">
        <w:rPr>
          <w:b/>
          <w:bCs/>
          <w:sz w:val="28"/>
          <w:szCs w:val="28"/>
        </w:rPr>
        <w:t>О деятельности по государственной регистрации актов гражданского состояния в 201</w:t>
      </w:r>
      <w:r>
        <w:rPr>
          <w:b/>
          <w:bCs/>
          <w:sz w:val="28"/>
          <w:szCs w:val="28"/>
        </w:rPr>
        <w:t>3</w:t>
      </w:r>
      <w:r w:rsidRPr="001A3417">
        <w:rPr>
          <w:b/>
          <w:bCs/>
          <w:sz w:val="28"/>
          <w:szCs w:val="28"/>
        </w:rPr>
        <w:t xml:space="preserve"> году и задачах на 201</w:t>
      </w:r>
      <w:r>
        <w:rPr>
          <w:b/>
          <w:bCs/>
          <w:sz w:val="28"/>
          <w:szCs w:val="28"/>
        </w:rPr>
        <w:t>4</w:t>
      </w:r>
      <w:r w:rsidRPr="001A3417">
        <w:rPr>
          <w:b/>
          <w:bCs/>
          <w:sz w:val="28"/>
          <w:szCs w:val="28"/>
        </w:rPr>
        <w:t xml:space="preserve"> год»</w:t>
      </w:r>
      <w:r w:rsidR="002B70D9">
        <w:rPr>
          <w:b/>
          <w:sz w:val="28"/>
          <w:szCs w:val="28"/>
        </w:rPr>
        <w:t xml:space="preserve"> </w:t>
      </w:r>
    </w:p>
    <w:p w:rsidR="001A3417" w:rsidRDefault="001A3417" w:rsidP="00A156DD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A156DD" w:rsidRDefault="00A156DD" w:rsidP="00A156DD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ЗАГС сегодня представляют собой динамично развивающуюся структуру, нацеленную на обеспечение защиты имущественных и личных неимущественных прав граждан. </w:t>
      </w:r>
    </w:p>
    <w:p w:rsidR="00530DFC" w:rsidRDefault="00530DFC" w:rsidP="007C0F5B">
      <w:pPr>
        <w:rPr>
          <w:b/>
        </w:rPr>
      </w:pPr>
    </w:p>
    <w:p w:rsidR="00530DFC" w:rsidRDefault="00530DFC" w:rsidP="00530DFC">
      <w:pPr>
        <w:rPr>
          <w:b/>
        </w:rPr>
      </w:pPr>
      <w:r>
        <w:rPr>
          <w:b/>
        </w:rPr>
        <w:t>Количеств</w:t>
      </w:r>
      <w:r w:rsidR="00AD3781">
        <w:rPr>
          <w:b/>
        </w:rPr>
        <w:t>о актовых записей за последние 3 года</w:t>
      </w:r>
      <w:r>
        <w:rPr>
          <w:b/>
        </w:rPr>
        <w:t>:</w:t>
      </w:r>
    </w:p>
    <w:p w:rsidR="00530DFC" w:rsidRPr="00530DFC" w:rsidRDefault="00530DFC" w:rsidP="00530DFC">
      <w:r w:rsidRPr="00530DFC">
        <w:t>2013</w:t>
      </w:r>
      <w:r w:rsidR="003B44F6">
        <w:t>г</w:t>
      </w:r>
      <w:r w:rsidRPr="00530DFC">
        <w:t xml:space="preserve"> – 8732, из них в с/п – 917 (</w:t>
      </w:r>
      <w:r w:rsidR="00B21785">
        <w:t>10,5%)</w:t>
      </w:r>
    </w:p>
    <w:p w:rsidR="00530DFC" w:rsidRDefault="003B44F6" w:rsidP="00530DFC">
      <w:r>
        <w:t xml:space="preserve">2012г </w:t>
      </w:r>
      <w:r w:rsidR="00530DFC">
        <w:t>– 8447, из них в с/п – 890 (10,5%)</w:t>
      </w:r>
    </w:p>
    <w:p w:rsidR="00530DFC" w:rsidRDefault="00530DFC" w:rsidP="00530DFC">
      <w:r>
        <w:t>2011</w:t>
      </w:r>
      <w:r w:rsidR="003B44F6">
        <w:t>г</w:t>
      </w:r>
      <w:r>
        <w:t xml:space="preserve"> – 8418, из них в с/п – 919 (11%)</w:t>
      </w:r>
    </w:p>
    <w:p w:rsidR="003B44F6" w:rsidRDefault="003B44F6" w:rsidP="00530DFC">
      <w:pPr>
        <w:rPr>
          <w:b/>
        </w:rPr>
      </w:pPr>
      <w:r>
        <w:rPr>
          <w:b/>
        </w:rPr>
        <w:t>Количество юридически значимых действий:</w:t>
      </w:r>
    </w:p>
    <w:p w:rsidR="003B44F6" w:rsidRDefault="003B44F6" w:rsidP="00530DFC">
      <w:pPr>
        <w:rPr>
          <w:b/>
        </w:rPr>
      </w:pPr>
      <w:r>
        <w:t xml:space="preserve">2013г – </w:t>
      </w:r>
      <w:r w:rsidRPr="003B44F6">
        <w:rPr>
          <w:b/>
        </w:rPr>
        <w:t>13210</w:t>
      </w:r>
    </w:p>
    <w:p w:rsidR="003B44F6" w:rsidRPr="003B44F6" w:rsidRDefault="003B44F6" w:rsidP="00530DFC">
      <w:r w:rsidRPr="003B44F6">
        <w:t>2010</w:t>
      </w:r>
      <w:r>
        <w:t>г</w:t>
      </w:r>
      <w:r w:rsidRPr="003B44F6">
        <w:t xml:space="preserve"> – 7873 </w:t>
      </w:r>
    </w:p>
    <w:p w:rsidR="0055235E" w:rsidRDefault="0055235E" w:rsidP="0055235E">
      <w:pPr>
        <w:ind w:firstLine="708"/>
        <w:jc w:val="both"/>
        <w:rPr>
          <w:sz w:val="28"/>
          <w:szCs w:val="28"/>
        </w:rPr>
      </w:pPr>
    </w:p>
    <w:p w:rsidR="00530DFC" w:rsidRDefault="0055235E" w:rsidP="0055235E">
      <w:pPr>
        <w:ind w:firstLine="708"/>
        <w:jc w:val="both"/>
        <w:rPr>
          <w:sz w:val="28"/>
          <w:szCs w:val="28"/>
        </w:rPr>
      </w:pPr>
      <w:r w:rsidRPr="00530DFC">
        <w:rPr>
          <w:sz w:val="28"/>
          <w:szCs w:val="28"/>
        </w:rPr>
        <w:t>Ежегодно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наблюдается </w:t>
      </w:r>
      <w:r w:rsidRPr="006845FC">
        <w:rPr>
          <w:b/>
          <w:sz w:val="28"/>
          <w:szCs w:val="28"/>
        </w:rPr>
        <w:t>рост количества</w:t>
      </w:r>
      <w:r w:rsidRPr="004F3823">
        <w:rPr>
          <w:sz w:val="28"/>
          <w:szCs w:val="28"/>
        </w:rPr>
        <w:t xml:space="preserve"> регистрируемых актов гражданского состояния</w:t>
      </w:r>
      <w:r>
        <w:rPr>
          <w:sz w:val="28"/>
          <w:szCs w:val="28"/>
        </w:rPr>
        <w:t>.</w:t>
      </w:r>
    </w:p>
    <w:p w:rsidR="00530DFC" w:rsidRDefault="00530DFC" w:rsidP="00797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актов составило </w:t>
      </w:r>
      <w:r w:rsidRPr="006845FC">
        <w:rPr>
          <w:b/>
          <w:sz w:val="28"/>
          <w:szCs w:val="28"/>
        </w:rPr>
        <w:t>8732</w:t>
      </w:r>
      <w:r>
        <w:rPr>
          <w:sz w:val="28"/>
          <w:szCs w:val="28"/>
        </w:rPr>
        <w:t>,</w:t>
      </w:r>
      <w:r w:rsidR="007978AC" w:rsidRPr="007978AC">
        <w:rPr>
          <w:sz w:val="28"/>
          <w:szCs w:val="28"/>
        </w:rPr>
        <w:t xml:space="preserve"> </w:t>
      </w:r>
      <w:r w:rsidR="007978AC">
        <w:rPr>
          <w:sz w:val="28"/>
          <w:szCs w:val="28"/>
        </w:rPr>
        <w:t xml:space="preserve">более 10% от общего числа приходится на сельские поселения. </w:t>
      </w:r>
      <w:r w:rsidR="00F143D6">
        <w:rPr>
          <w:sz w:val="28"/>
          <w:szCs w:val="28"/>
        </w:rPr>
        <w:t>Количество ю</w:t>
      </w:r>
      <w:r>
        <w:rPr>
          <w:sz w:val="28"/>
          <w:szCs w:val="28"/>
        </w:rPr>
        <w:t xml:space="preserve">ридически значимых действий </w:t>
      </w:r>
      <w:r w:rsidR="00F143D6">
        <w:rPr>
          <w:sz w:val="28"/>
          <w:szCs w:val="28"/>
        </w:rPr>
        <w:t xml:space="preserve">за последние пять лет выросло почти вдвое и составило </w:t>
      </w:r>
      <w:r>
        <w:rPr>
          <w:sz w:val="28"/>
          <w:szCs w:val="28"/>
        </w:rPr>
        <w:t xml:space="preserve">- </w:t>
      </w:r>
      <w:r w:rsidRPr="006845FC">
        <w:rPr>
          <w:b/>
          <w:sz w:val="28"/>
          <w:szCs w:val="28"/>
        </w:rPr>
        <w:t>13210</w:t>
      </w:r>
      <w:r w:rsidR="00B21785">
        <w:rPr>
          <w:sz w:val="28"/>
          <w:szCs w:val="28"/>
        </w:rPr>
        <w:t xml:space="preserve"> </w:t>
      </w:r>
      <w:r w:rsidR="00F143D6">
        <w:rPr>
          <w:sz w:val="28"/>
          <w:szCs w:val="28"/>
        </w:rPr>
        <w:t>(</w:t>
      </w:r>
      <w:r w:rsidR="003B11BA">
        <w:rPr>
          <w:sz w:val="28"/>
          <w:szCs w:val="28"/>
        </w:rPr>
        <w:t>7873 в 2010 году).</w:t>
      </w:r>
    </w:p>
    <w:p w:rsidR="007C0F5B" w:rsidRDefault="007C0F5B" w:rsidP="007C0F5B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видам регистрации наблюдается следующая динамика.</w:t>
      </w:r>
    </w:p>
    <w:p w:rsidR="00B21785" w:rsidRDefault="00B21785" w:rsidP="00B21785">
      <w:pPr>
        <w:rPr>
          <w:b/>
        </w:rPr>
      </w:pPr>
      <w:r>
        <w:rPr>
          <w:b/>
        </w:rPr>
        <w:t>Динамика регистрации рождения</w:t>
      </w:r>
    </w:p>
    <w:p w:rsidR="00B21785" w:rsidRDefault="00B21785" w:rsidP="00B21785">
      <w:pPr>
        <w:rPr>
          <w:b/>
        </w:rPr>
      </w:pPr>
      <w:r>
        <w:rPr>
          <w:b/>
        </w:rPr>
        <w:t xml:space="preserve">                 </w:t>
      </w:r>
      <w:r w:rsidR="0002238F">
        <w:rPr>
          <w:b/>
        </w:rPr>
        <w:t xml:space="preserve">   </w:t>
      </w:r>
      <w:r>
        <w:rPr>
          <w:b/>
        </w:rPr>
        <w:t xml:space="preserve">В АМР                           </w:t>
      </w:r>
      <w:r w:rsidR="0002238F">
        <w:rPr>
          <w:b/>
        </w:rPr>
        <w:t xml:space="preserve">                         </w:t>
      </w:r>
      <w:r>
        <w:rPr>
          <w:b/>
        </w:rPr>
        <w:t>в РТ</w:t>
      </w:r>
    </w:p>
    <w:p w:rsidR="00B21785" w:rsidRPr="002B098C" w:rsidRDefault="0070666C" w:rsidP="00B21785">
      <w:r>
        <w:t>2013</w:t>
      </w:r>
      <w:r w:rsidR="0002238F">
        <w:t>г</w:t>
      </w:r>
      <w:r>
        <w:t xml:space="preserve"> –           </w:t>
      </w:r>
      <w:r w:rsidR="00B21785" w:rsidRPr="00B21785">
        <w:t>3166</w:t>
      </w:r>
      <w:r w:rsidR="00B21785">
        <w:t xml:space="preserve">   +0,1</w:t>
      </w:r>
      <w:r w:rsidR="00B21785" w:rsidRPr="002B098C">
        <w:t xml:space="preserve">%                   </w:t>
      </w:r>
      <w:r>
        <w:t xml:space="preserve"> </w:t>
      </w:r>
      <w:r w:rsidR="00B21785" w:rsidRPr="002B098C">
        <w:t>2013</w:t>
      </w:r>
      <w:r w:rsidR="0002238F">
        <w:t>г</w:t>
      </w:r>
      <w:r w:rsidR="00B21785" w:rsidRPr="002B098C">
        <w:t xml:space="preserve"> – </w:t>
      </w:r>
      <w:r w:rsidR="0002238F">
        <w:t xml:space="preserve">     </w:t>
      </w:r>
      <w:r w:rsidR="002B098C" w:rsidRPr="002B098C">
        <w:t>57214   +2,2%</w:t>
      </w:r>
    </w:p>
    <w:p w:rsidR="00B21785" w:rsidRDefault="00B21785" w:rsidP="00B21785">
      <w:r>
        <w:t>2012</w:t>
      </w:r>
      <w:r w:rsidR="0002238F">
        <w:t>г</w:t>
      </w:r>
      <w:r>
        <w:t xml:space="preserve"> –           3162   +10,9%                  </w:t>
      </w:r>
      <w:r w:rsidR="002B098C">
        <w:t>2012</w:t>
      </w:r>
      <w:r w:rsidR="0002238F">
        <w:t>г</w:t>
      </w:r>
      <w:r w:rsidR="002B098C">
        <w:t xml:space="preserve"> –      56005    +9% </w:t>
      </w:r>
    </w:p>
    <w:p w:rsidR="0070666C" w:rsidRDefault="00B21785" w:rsidP="00B21785">
      <w:r>
        <w:t>2011</w:t>
      </w:r>
      <w:r w:rsidR="0002238F">
        <w:t>г</w:t>
      </w:r>
      <w:r>
        <w:t xml:space="preserve"> –           2851    - 2%                </w:t>
      </w:r>
      <w:r w:rsidR="0070666C">
        <w:t xml:space="preserve">      2011</w:t>
      </w:r>
      <w:r w:rsidR="0002238F">
        <w:t>г</w:t>
      </w:r>
      <w:r w:rsidR="0070666C">
        <w:t xml:space="preserve"> –      51391    +3,8%</w:t>
      </w:r>
    </w:p>
    <w:p w:rsidR="0070666C" w:rsidRDefault="0002238F" w:rsidP="00B21785">
      <w:r>
        <w:t>Минимальное количество актов о рождении</w:t>
      </w:r>
    </w:p>
    <w:p w:rsidR="00B21785" w:rsidRDefault="0070666C" w:rsidP="00B21785">
      <w:r>
        <w:t>2000</w:t>
      </w:r>
      <w:r w:rsidR="0002238F">
        <w:t>г</w:t>
      </w:r>
      <w:r>
        <w:t xml:space="preserve"> –           1884                                  </w:t>
      </w:r>
      <w:r w:rsidR="001646C1">
        <w:t>2000</w:t>
      </w:r>
      <w:r w:rsidR="0002238F">
        <w:t>г</w:t>
      </w:r>
      <w:r>
        <w:t xml:space="preserve"> –</w:t>
      </w:r>
      <w:r w:rsidR="001646C1">
        <w:t xml:space="preserve">      35606</w:t>
      </w:r>
      <w:r w:rsidR="00B21785">
        <w:t xml:space="preserve">                           </w:t>
      </w:r>
    </w:p>
    <w:p w:rsidR="00B21785" w:rsidRDefault="00B21785" w:rsidP="00B21785">
      <w:pPr>
        <w:rPr>
          <w:b/>
        </w:rPr>
      </w:pPr>
    </w:p>
    <w:p w:rsidR="0055235E" w:rsidRDefault="00B21785" w:rsidP="00552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3166 актов  </w:t>
      </w:r>
      <w:r>
        <w:rPr>
          <w:b/>
          <w:sz w:val="28"/>
          <w:szCs w:val="28"/>
        </w:rPr>
        <w:t>о рождении</w:t>
      </w:r>
      <w:r>
        <w:rPr>
          <w:sz w:val="28"/>
          <w:szCs w:val="28"/>
        </w:rPr>
        <w:t>, что</w:t>
      </w:r>
      <w:r w:rsidR="00D15437">
        <w:rPr>
          <w:sz w:val="28"/>
          <w:szCs w:val="28"/>
        </w:rPr>
        <w:t xml:space="preserve"> чуть</w:t>
      </w:r>
      <w:r>
        <w:rPr>
          <w:sz w:val="28"/>
          <w:szCs w:val="28"/>
        </w:rPr>
        <w:t xml:space="preserve"> выше показателей 2</w:t>
      </w:r>
      <w:r w:rsidR="00DB1BF2">
        <w:rPr>
          <w:sz w:val="28"/>
          <w:szCs w:val="28"/>
        </w:rPr>
        <w:t xml:space="preserve">012 года </w:t>
      </w:r>
      <w:r w:rsidR="00D15437">
        <w:rPr>
          <w:sz w:val="28"/>
          <w:szCs w:val="28"/>
        </w:rPr>
        <w:t>(</w:t>
      </w:r>
      <w:r w:rsidR="00DB1BF2" w:rsidRPr="0070666C">
        <w:rPr>
          <w:b/>
          <w:sz w:val="28"/>
          <w:szCs w:val="28"/>
        </w:rPr>
        <w:t>на</w:t>
      </w:r>
      <w:r w:rsidR="00DB1BF2">
        <w:rPr>
          <w:sz w:val="28"/>
          <w:szCs w:val="28"/>
        </w:rPr>
        <w:t xml:space="preserve"> 0,1% (</w:t>
      </w:r>
      <w:r w:rsidR="00DB1BF2" w:rsidRPr="0070666C">
        <w:rPr>
          <w:b/>
          <w:sz w:val="28"/>
          <w:szCs w:val="28"/>
        </w:rPr>
        <w:t>4</w:t>
      </w:r>
      <w:r w:rsidRPr="0070666C">
        <w:rPr>
          <w:b/>
          <w:sz w:val="28"/>
          <w:szCs w:val="28"/>
        </w:rPr>
        <w:t xml:space="preserve"> акта</w:t>
      </w:r>
      <w:r>
        <w:rPr>
          <w:sz w:val="28"/>
          <w:szCs w:val="28"/>
        </w:rPr>
        <w:t>), а в сравнении с 2000 годом (год минимума рождений – 1884 – за последние</w:t>
      </w:r>
      <w:r w:rsidR="0055235E">
        <w:rPr>
          <w:sz w:val="28"/>
          <w:szCs w:val="28"/>
        </w:rPr>
        <w:t xml:space="preserve"> 20 лет) – рост составил  68%. </w:t>
      </w:r>
    </w:p>
    <w:p w:rsidR="00D3445E" w:rsidRDefault="00D3445E" w:rsidP="0055235E">
      <w:pPr>
        <w:jc w:val="both"/>
        <w:rPr>
          <w:b/>
        </w:rPr>
      </w:pPr>
    </w:p>
    <w:p w:rsidR="0019619E" w:rsidRDefault="0019619E" w:rsidP="0055235E">
      <w:pPr>
        <w:jc w:val="both"/>
        <w:rPr>
          <w:b/>
        </w:rPr>
      </w:pPr>
    </w:p>
    <w:p w:rsidR="002B70D9" w:rsidRDefault="002B70D9" w:rsidP="0055235E">
      <w:pPr>
        <w:jc w:val="both"/>
        <w:rPr>
          <w:b/>
        </w:rPr>
      </w:pPr>
      <w:r>
        <w:rPr>
          <w:b/>
        </w:rPr>
        <w:t>/Слайд 4/</w:t>
      </w:r>
    </w:p>
    <w:p w:rsidR="0055235E" w:rsidRPr="0055235E" w:rsidRDefault="0055235E" w:rsidP="0055235E">
      <w:pPr>
        <w:jc w:val="both"/>
        <w:rPr>
          <w:sz w:val="28"/>
          <w:szCs w:val="28"/>
        </w:rPr>
      </w:pPr>
      <w:r w:rsidRPr="0055235E">
        <w:t xml:space="preserve">2013г – 3166, из них мальчиков – 1603 (51%), девочек – 1563 (49%) </w:t>
      </w:r>
      <w:r>
        <w:t xml:space="preserve">    </w:t>
      </w:r>
      <w:r w:rsidRPr="0055235E">
        <w:t>На 40 больше</w:t>
      </w:r>
    </w:p>
    <w:p w:rsidR="002B70D9" w:rsidRDefault="002B70D9" w:rsidP="002B70D9">
      <w:r>
        <w:t>2012г – 3162, из них мальчиков – 1680 (53%), девочек – 1482 (47%)     На 198 больше</w:t>
      </w:r>
    </w:p>
    <w:p w:rsidR="00812858" w:rsidRDefault="002B70D9" w:rsidP="00812858">
      <w:r>
        <w:t xml:space="preserve">2011г – 2851, из них  мальчиков – 1455 (59%), девочек – 1396  (41%)   На 59 больше </w:t>
      </w:r>
    </w:p>
    <w:p w:rsidR="002B70D9" w:rsidRPr="00AC5F61" w:rsidRDefault="00D3445E" w:rsidP="00812858">
      <w:pPr>
        <w:ind w:firstLine="708"/>
      </w:pPr>
      <w:r>
        <w:t>Таким образом, за последние 3 года</w:t>
      </w:r>
      <w:r w:rsidR="002B70D9">
        <w:t xml:space="preserve"> рождение мальч</w:t>
      </w:r>
      <w:r w:rsidR="00D41492">
        <w:t>иков превышает</w:t>
      </w:r>
      <w:r>
        <w:t xml:space="preserve"> рождение девочек</w:t>
      </w:r>
      <w:r w:rsidR="00D41492">
        <w:t xml:space="preserve"> </w:t>
      </w:r>
      <w:r>
        <w:t>н</w:t>
      </w:r>
      <w:r w:rsidR="001F585C">
        <w:t>а 297</w:t>
      </w:r>
      <w:r w:rsidR="002B70D9">
        <w:t xml:space="preserve">. </w:t>
      </w:r>
    </w:p>
    <w:p w:rsidR="00812858" w:rsidRDefault="00812858" w:rsidP="00D41492">
      <w:pPr>
        <w:ind w:firstLine="708"/>
        <w:jc w:val="both"/>
        <w:rPr>
          <w:sz w:val="28"/>
          <w:szCs w:val="28"/>
        </w:rPr>
      </w:pPr>
    </w:p>
    <w:p w:rsidR="00D41492" w:rsidRDefault="002B70D9" w:rsidP="00D41492">
      <w:pPr>
        <w:ind w:firstLine="708"/>
        <w:jc w:val="both"/>
      </w:pPr>
      <w:r>
        <w:rPr>
          <w:sz w:val="28"/>
          <w:szCs w:val="28"/>
        </w:rPr>
        <w:t>Из общего числа новорожден</w:t>
      </w:r>
      <w:r w:rsidR="0055235E">
        <w:rPr>
          <w:sz w:val="28"/>
          <w:szCs w:val="28"/>
        </w:rPr>
        <w:t>ных – 51% составляют мальчики (16</w:t>
      </w:r>
      <w:r>
        <w:rPr>
          <w:sz w:val="28"/>
          <w:szCs w:val="28"/>
        </w:rPr>
        <w:t>0</w:t>
      </w:r>
      <w:r w:rsidR="00AC5F61">
        <w:rPr>
          <w:sz w:val="28"/>
          <w:szCs w:val="28"/>
        </w:rPr>
        <w:t>3) и 49% девочки (1563)</w:t>
      </w:r>
      <w:r w:rsidR="0055235E">
        <w:rPr>
          <w:sz w:val="28"/>
          <w:szCs w:val="28"/>
        </w:rPr>
        <w:t xml:space="preserve">, </w:t>
      </w:r>
      <w:r>
        <w:rPr>
          <w:sz w:val="28"/>
          <w:szCs w:val="28"/>
        </w:rPr>
        <w:t>мальчиков родилось больше, чем девочек</w:t>
      </w:r>
      <w:r w:rsidR="00AC5F61" w:rsidRPr="00AC5F61">
        <w:rPr>
          <w:sz w:val="28"/>
          <w:szCs w:val="28"/>
        </w:rPr>
        <w:t xml:space="preserve"> </w:t>
      </w:r>
      <w:r w:rsidR="00AC5F61">
        <w:rPr>
          <w:sz w:val="28"/>
          <w:szCs w:val="28"/>
        </w:rPr>
        <w:t>на 40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Эта тенденция сохраняется</w:t>
      </w:r>
      <w:r w:rsidR="00D3445E">
        <w:rPr>
          <w:sz w:val="28"/>
          <w:szCs w:val="28"/>
        </w:rPr>
        <w:t xml:space="preserve"> в течение трех последних лет непрерывно</w:t>
      </w:r>
      <w:r w:rsidR="000159AE">
        <w:rPr>
          <w:sz w:val="28"/>
          <w:szCs w:val="28"/>
        </w:rPr>
        <w:t>.</w:t>
      </w:r>
    </w:p>
    <w:p w:rsidR="002B70D9" w:rsidRDefault="002B70D9" w:rsidP="002B70D9">
      <w:pPr>
        <w:jc w:val="both"/>
        <w:rPr>
          <w:sz w:val="28"/>
          <w:szCs w:val="28"/>
        </w:rPr>
      </w:pPr>
    </w:p>
    <w:p w:rsidR="001A3417" w:rsidRDefault="001A3417" w:rsidP="002B70D9">
      <w:pPr>
        <w:rPr>
          <w:b/>
        </w:rPr>
      </w:pPr>
    </w:p>
    <w:p w:rsidR="002B70D9" w:rsidRDefault="002B70D9" w:rsidP="002B70D9">
      <w:pPr>
        <w:rPr>
          <w:b/>
        </w:rPr>
      </w:pPr>
      <w:r>
        <w:rPr>
          <w:b/>
        </w:rPr>
        <w:lastRenderedPageBreak/>
        <w:t>Количество актов о рождении на 1000 челов</w:t>
      </w:r>
      <w:r w:rsidR="00D41492">
        <w:rPr>
          <w:b/>
        </w:rPr>
        <w:t>ек населения в РТ по итогам 2013</w:t>
      </w:r>
      <w:r>
        <w:rPr>
          <w:b/>
        </w:rPr>
        <w:t xml:space="preserve"> года.</w:t>
      </w:r>
    </w:p>
    <w:p w:rsidR="002B70D9" w:rsidRPr="002B098C" w:rsidRDefault="002B098C" w:rsidP="002B70D9">
      <w:r w:rsidRPr="002B098C">
        <w:t>г.Казань – 18,3</w:t>
      </w:r>
      <w:r w:rsidR="002B70D9" w:rsidRPr="002B098C">
        <w:t xml:space="preserve">                              </w:t>
      </w:r>
      <w:r w:rsidRPr="002B098C">
        <w:t xml:space="preserve">      Альметьевский район – 15,8</w:t>
      </w:r>
    </w:p>
    <w:p w:rsidR="002B70D9" w:rsidRPr="002B098C" w:rsidRDefault="002B70D9" w:rsidP="002B70D9">
      <w:r w:rsidRPr="002B098C">
        <w:t>г.Наб.Челны</w:t>
      </w:r>
      <w:r w:rsidR="002B098C" w:rsidRPr="002B098C">
        <w:t xml:space="preserve"> – 16,9</w:t>
      </w:r>
      <w:r w:rsidRPr="002B098C">
        <w:t xml:space="preserve">                    </w:t>
      </w:r>
      <w:r w:rsidR="002B098C" w:rsidRPr="002B098C">
        <w:t xml:space="preserve">         Елабужский район – 15,2</w:t>
      </w:r>
    </w:p>
    <w:p w:rsidR="002B70D9" w:rsidRPr="002B098C" w:rsidRDefault="002B70D9" w:rsidP="002B70D9">
      <w:r w:rsidRPr="002B098C">
        <w:t xml:space="preserve">                                                              Нижнекамский район – 15,1</w:t>
      </w:r>
    </w:p>
    <w:p w:rsidR="002B70D9" w:rsidRPr="002B098C" w:rsidRDefault="002B70D9" w:rsidP="002B70D9">
      <w:r w:rsidRPr="002B098C">
        <w:t xml:space="preserve">                                                   </w:t>
      </w:r>
      <w:r w:rsidR="002B098C" w:rsidRPr="002B098C">
        <w:t xml:space="preserve">           Кукморский район – 14,9</w:t>
      </w:r>
    </w:p>
    <w:p w:rsidR="002B70D9" w:rsidRPr="00D41492" w:rsidRDefault="002B70D9" w:rsidP="002B70D9">
      <w:pPr>
        <w:rPr>
          <w:color w:val="FF0000"/>
        </w:rPr>
      </w:pPr>
      <w:r w:rsidRPr="00D41492">
        <w:rPr>
          <w:color w:val="FF0000"/>
        </w:rPr>
        <w:t xml:space="preserve">                              </w:t>
      </w:r>
      <w:r w:rsidR="002B098C">
        <w:rPr>
          <w:color w:val="FF0000"/>
        </w:rPr>
        <w:t xml:space="preserve">                           </w:t>
      </w:r>
    </w:p>
    <w:p w:rsidR="002B70D9" w:rsidRDefault="002B70D9" w:rsidP="002B70D9">
      <w:pPr>
        <w:rPr>
          <w:b/>
        </w:rPr>
      </w:pPr>
    </w:p>
    <w:p w:rsidR="002B70D9" w:rsidRPr="002B098C" w:rsidRDefault="002B70D9" w:rsidP="002B70D9">
      <w:pPr>
        <w:ind w:firstLine="708"/>
        <w:jc w:val="both"/>
        <w:rPr>
          <w:sz w:val="28"/>
          <w:szCs w:val="28"/>
        </w:rPr>
      </w:pPr>
      <w:r w:rsidRPr="002B098C">
        <w:rPr>
          <w:sz w:val="28"/>
          <w:szCs w:val="28"/>
        </w:rPr>
        <w:t xml:space="preserve">По итогам года наш район после городских округов Казань и Набережные Челны </w:t>
      </w:r>
      <w:r w:rsidR="002B098C">
        <w:rPr>
          <w:sz w:val="28"/>
          <w:szCs w:val="28"/>
        </w:rPr>
        <w:t xml:space="preserve">по-прежнему </w:t>
      </w:r>
      <w:r w:rsidR="007F4319">
        <w:rPr>
          <w:sz w:val="28"/>
          <w:szCs w:val="28"/>
        </w:rPr>
        <w:t xml:space="preserve">прочно </w:t>
      </w:r>
      <w:r w:rsidR="002B098C">
        <w:rPr>
          <w:sz w:val="28"/>
          <w:szCs w:val="28"/>
        </w:rPr>
        <w:t>возглав</w:t>
      </w:r>
      <w:r w:rsidRPr="002B098C">
        <w:rPr>
          <w:sz w:val="28"/>
          <w:szCs w:val="28"/>
        </w:rPr>
        <w:t>л</w:t>
      </w:r>
      <w:r w:rsidR="002B098C">
        <w:rPr>
          <w:sz w:val="28"/>
          <w:szCs w:val="28"/>
        </w:rPr>
        <w:t xml:space="preserve">яет список </w:t>
      </w:r>
      <w:r w:rsidRPr="002B098C">
        <w:rPr>
          <w:sz w:val="28"/>
          <w:szCs w:val="28"/>
        </w:rPr>
        <w:t xml:space="preserve">районов республики, в которых отмечены наивысшие показатели рождаемости на 1000 человек населения. </w:t>
      </w:r>
    </w:p>
    <w:p w:rsidR="002B70D9" w:rsidRDefault="002B70D9" w:rsidP="002B70D9">
      <w:pPr>
        <w:ind w:firstLine="708"/>
        <w:jc w:val="both"/>
        <w:rPr>
          <w:sz w:val="28"/>
          <w:szCs w:val="28"/>
        </w:rPr>
      </w:pPr>
    </w:p>
    <w:p w:rsidR="002B70D9" w:rsidRDefault="002B70D9" w:rsidP="002B70D9">
      <w:pPr>
        <w:rPr>
          <w:b/>
        </w:rPr>
      </w:pPr>
      <w:r>
        <w:rPr>
          <w:b/>
        </w:rPr>
        <w:t>Количество детей</w:t>
      </w:r>
      <w:r w:rsidR="001D7ABC">
        <w:rPr>
          <w:b/>
        </w:rPr>
        <w:t>,</w:t>
      </w:r>
      <w:r w:rsidR="001D7ABC" w:rsidRPr="001D7ABC">
        <w:rPr>
          <w:b/>
        </w:rPr>
        <w:t xml:space="preserve"> </w:t>
      </w:r>
      <w:r w:rsidR="001D7ABC">
        <w:rPr>
          <w:b/>
        </w:rPr>
        <w:t>зарегистрированных</w:t>
      </w:r>
      <w:r>
        <w:rPr>
          <w:b/>
        </w:rPr>
        <w:t xml:space="preserve"> в неполных семьях.</w:t>
      </w:r>
    </w:p>
    <w:p w:rsidR="006845FC" w:rsidRPr="006845FC" w:rsidRDefault="006845FC" w:rsidP="002B70D9">
      <w:pPr>
        <w:rPr>
          <w:color w:val="FF0000"/>
        </w:rPr>
      </w:pPr>
      <w:r w:rsidRPr="006845FC">
        <w:t>2013 – 544 (17%)</w:t>
      </w:r>
      <w:r>
        <w:t xml:space="preserve">             </w:t>
      </w:r>
      <w:r w:rsidR="008E54CB">
        <w:t>По РТ – 18%</w:t>
      </w:r>
      <w:r>
        <w:t xml:space="preserve">                  </w:t>
      </w:r>
    </w:p>
    <w:p w:rsidR="002B70D9" w:rsidRDefault="002B70D9" w:rsidP="002B70D9">
      <w:r>
        <w:t xml:space="preserve">2012 – 535 (16,9%)                            </w:t>
      </w:r>
    </w:p>
    <w:p w:rsidR="002B70D9" w:rsidRDefault="002B70D9" w:rsidP="002B70D9">
      <w:r>
        <w:t xml:space="preserve">2011 – 464 (16%)                               </w:t>
      </w:r>
    </w:p>
    <w:p w:rsidR="002B70D9" w:rsidRDefault="002B70D9" w:rsidP="002B70D9">
      <w:pPr>
        <w:jc w:val="both"/>
        <w:rPr>
          <w:color w:val="0000FF"/>
          <w:sz w:val="28"/>
          <w:szCs w:val="28"/>
        </w:rPr>
      </w:pPr>
    </w:p>
    <w:p w:rsidR="002B70D9" w:rsidRDefault="002B70D9" w:rsidP="002B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D41492">
        <w:rPr>
          <w:b/>
          <w:sz w:val="28"/>
          <w:szCs w:val="28"/>
        </w:rPr>
        <w:t>544</w:t>
      </w:r>
      <w:r>
        <w:rPr>
          <w:b/>
          <w:sz w:val="28"/>
          <w:szCs w:val="28"/>
        </w:rPr>
        <w:t xml:space="preserve"> </w:t>
      </w:r>
      <w:r w:rsidR="005B5089">
        <w:rPr>
          <w:b/>
          <w:sz w:val="28"/>
          <w:szCs w:val="28"/>
        </w:rPr>
        <w:t>ребенка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рожденных вне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брака</w:t>
      </w:r>
      <w:r w:rsidR="00D41492">
        <w:rPr>
          <w:sz w:val="28"/>
          <w:szCs w:val="28"/>
        </w:rPr>
        <w:t xml:space="preserve">,  что </w:t>
      </w:r>
      <w:r w:rsidR="00AC5F61">
        <w:rPr>
          <w:sz w:val="28"/>
          <w:szCs w:val="28"/>
        </w:rPr>
        <w:t>выше показателей 2012 года</w:t>
      </w:r>
      <w:r w:rsidR="00AC5F61" w:rsidRPr="00AC5F61">
        <w:rPr>
          <w:sz w:val="28"/>
          <w:szCs w:val="28"/>
        </w:rPr>
        <w:t xml:space="preserve"> </w:t>
      </w:r>
      <w:r w:rsidR="00AC5F61">
        <w:rPr>
          <w:sz w:val="28"/>
          <w:szCs w:val="28"/>
        </w:rPr>
        <w:t xml:space="preserve">на </w:t>
      </w:r>
      <w:r w:rsidR="00AC5F61" w:rsidRPr="005B5089">
        <w:rPr>
          <w:b/>
          <w:sz w:val="28"/>
          <w:szCs w:val="28"/>
        </w:rPr>
        <w:t>9</w:t>
      </w:r>
      <w:r w:rsidR="00AC5F61">
        <w:rPr>
          <w:sz w:val="28"/>
          <w:szCs w:val="28"/>
        </w:rPr>
        <w:t xml:space="preserve"> детей (на 1,6%) и </w:t>
      </w:r>
      <w:r w:rsidR="005B5089">
        <w:rPr>
          <w:sz w:val="28"/>
          <w:szCs w:val="28"/>
        </w:rPr>
        <w:t xml:space="preserve">составляет </w:t>
      </w:r>
      <w:r w:rsidR="0019619E">
        <w:rPr>
          <w:sz w:val="28"/>
          <w:szCs w:val="28"/>
        </w:rPr>
        <w:t xml:space="preserve">в целом </w:t>
      </w:r>
      <w:r w:rsidR="005B5089">
        <w:rPr>
          <w:sz w:val="28"/>
          <w:szCs w:val="28"/>
        </w:rPr>
        <w:t>17% от общего числа</w:t>
      </w:r>
      <w:r w:rsidR="00644B9F">
        <w:rPr>
          <w:sz w:val="28"/>
          <w:szCs w:val="28"/>
        </w:rPr>
        <w:t>. По РТ – 18%</w:t>
      </w:r>
      <w:r w:rsidR="005B50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845FC">
        <w:rPr>
          <w:b/>
          <w:sz w:val="28"/>
          <w:szCs w:val="28"/>
        </w:rPr>
        <w:t xml:space="preserve">535 </w:t>
      </w:r>
      <w:r>
        <w:rPr>
          <w:sz w:val="28"/>
          <w:szCs w:val="28"/>
        </w:rPr>
        <w:t>(16</w:t>
      </w:r>
      <w:r w:rsidR="006845FC">
        <w:rPr>
          <w:sz w:val="28"/>
          <w:szCs w:val="28"/>
        </w:rPr>
        <w:t>,9</w:t>
      </w:r>
      <w:r>
        <w:rPr>
          <w:sz w:val="28"/>
          <w:szCs w:val="28"/>
        </w:rPr>
        <w:t>% от общего числа) -  детей, рож</w:t>
      </w:r>
      <w:r w:rsidR="006845FC">
        <w:rPr>
          <w:sz w:val="28"/>
          <w:szCs w:val="28"/>
        </w:rPr>
        <w:t>денных вне брака, по итогам 2012</w:t>
      </w:r>
      <w:r>
        <w:rPr>
          <w:sz w:val="28"/>
          <w:szCs w:val="28"/>
        </w:rPr>
        <w:t xml:space="preserve"> года). </w:t>
      </w:r>
    </w:p>
    <w:p w:rsidR="002B70D9" w:rsidRDefault="002B70D9" w:rsidP="002B70D9">
      <w:pPr>
        <w:rPr>
          <w:b/>
        </w:rPr>
      </w:pPr>
    </w:p>
    <w:p w:rsidR="002B70D9" w:rsidRDefault="002B70D9" w:rsidP="002B70D9">
      <w:r>
        <w:t>Количество отказных детей</w:t>
      </w:r>
    </w:p>
    <w:p w:rsidR="002F0398" w:rsidRDefault="002F0398" w:rsidP="002B70D9">
      <w:r>
        <w:t>2013 –           11 из 3166       (0,3%)</w:t>
      </w:r>
      <w:r w:rsidR="0013359D">
        <w:t xml:space="preserve">      По РТ – 100 из 57214 (0,17%)</w:t>
      </w:r>
    </w:p>
    <w:p w:rsidR="002B70D9" w:rsidRDefault="002B70D9" w:rsidP="002B70D9">
      <w:r>
        <w:t>2012 –           5 из 3162         (0,2%)</w:t>
      </w:r>
    </w:p>
    <w:p w:rsidR="002B70D9" w:rsidRDefault="002B70D9" w:rsidP="002B70D9">
      <w:r>
        <w:t xml:space="preserve">2011 –           3  из 2851        (0,1%)                                    </w:t>
      </w:r>
    </w:p>
    <w:p w:rsidR="002F0398" w:rsidRDefault="002F0398" w:rsidP="002B70D9">
      <w:pPr>
        <w:ind w:firstLine="708"/>
        <w:jc w:val="both"/>
      </w:pPr>
    </w:p>
    <w:p w:rsidR="002B70D9" w:rsidRDefault="002F0398" w:rsidP="00587B93">
      <w:pPr>
        <w:ind w:firstLine="708"/>
        <w:jc w:val="both"/>
        <w:rPr>
          <w:sz w:val="28"/>
          <w:szCs w:val="28"/>
        </w:rPr>
      </w:pPr>
      <w:r w:rsidRPr="00AC5F61">
        <w:rPr>
          <w:sz w:val="28"/>
          <w:szCs w:val="28"/>
        </w:rPr>
        <w:t>Более чем в 2 раза увелич</w:t>
      </w:r>
      <w:r w:rsidR="002B70D9" w:rsidRPr="00AC5F61">
        <w:rPr>
          <w:sz w:val="28"/>
          <w:szCs w:val="28"/>
        </w:rPr>
        <w:t xml:space="preserve">илось </w:t>
      </w:r>
      <w:r w:rsidR="002B70D9" w:rsidRPr="00AC5F61">
        <w:rPr>
          <w:b/>
          <w:sz w:val="28"/>
          <w:szCs w:val="28"/>
        </w:rPr>
        <w:t>количество отказных детей</w:t>
      </w:r>
      <w:r w:rsidRPr="00AC5F61">
        <w:rPr>
          <w:b/>
          <w:sz w:val="28"/>
          <w:szCs w:val="28"/>
        </w:rPr>
        <w:t xml:space="preserve"> </w:t>
      </w:r>
      <w:r w:rsidRPr="00AC5F61">
        <w:rPr>
          <w:sz w:val="28"/>
          <w:szCs w:val="28"/>
        </w:rPr>
        <w:t>по сравнению с предыдущим годом</w:t>
      </w:r>
      <w:r w:rsidR="00AC5F61">
        <w:rPr>
          <w:sz w:val="28"/>
          <w:szCs w:val="28"/>
        </w:rPr>
        <w:t xml:space="preserve">. </w:t>
      </w:r>
      <w:r>
        <w:rPr>
          <w:sz w:val="28"/>
          <w:szCs w:val="28"/>
        </w:rPr>
        <w:t>Если в 2012</w:t>
      </w:r>
      <w:r w:rsidR="002B70D9">
        <w:rPr>
          <w:sz w:val="28"/>
          <w:szCs w:val="28"/>
        </w:rPr>
        <w:t xml:space="preserve"> году </w:t>
      </w:r>
      <w:r>
        <w:rPr>
          <w:sz w:val="28"/>
          <w:szCs w:val="28"/>
        </w:rPr>
        <w:t>5</w:t>
      </w:r>
      <w:r w:rsidR="002B70D9">
        <w:rPr>
          <w:sz w:val="28"/>
          <w:szCs w:val="28"/>
        </w:rPr>
        <w:t xml:space="preserve"> новорожденных было оставлено в роддоме, то в 2</w:t>
      </w:r>
      <w:r>
        <w:rPr>
          <w:sz w:val="28"/>
          <w:szCs w:val="28"/>
        </w:rPr>
        <w:t>013</w:t>
      </w:r>
      <w:r w:rsidR="002B70D9">
        <w:rPr>
          <w:sz w:val="28"/>
          <w:szCs w:val="28"/>
        </w:rPr>
        <w:t xml:space="preserve"> го</w:t>
      </w:r>
      <w:r>
        <w:rPr>
          <w:sz w:val="28"/>
          <w:szCs w:val="28"/>
        </w:rPr>
        <w:t>ду число таких детей составило 11</w:t>
      </w:r>
      <w:r w:rsidR="002B70D9">
        <w:rPr>
          <w:sz w:val="28"/>
          <w:szCs w:val="28"/>
        </w:rPr>
        <w:t xml:space="preserve"> малышей.</w:t>
      </w:r>
      <w:r w:rsidR="00D3261E">
        <w:rPr>
          <w:sz w:val="28"/>
          <w:szCs w:val="28"/>
        </w:rPr>
        <w:t xml:space="preserve">  (Двое из 11 с весом до 2 кг, трое, по данным Управления «Опека», возвращены в родную семью в течение 2013 года).</w:t>
      </w:r>
    </w:p>
    <w:p w:rsidR="006D71F8" w:rsidRPr="006D71F8" w:rsidRDefault="006D71F8" w:rsidP="006D7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71F8" w:rsidRPr="00B12DF6" w:rsidRDefault="006D71F8" w:rsidP="00B12DF6">
      <w:pPr>
        <w:jc w:val="both"/>
        <w:rPr>
          <w:sz w:val="28"/>
          <w:szCs w:val="28"/>
        </w:rPr>
      </w:pPr>
      <w:r>
        <w:rPr>
          <w:b/>
        </w:rPr>
        <w:tab/>
      </w:r>
      <w:r w:rsidRPr="006D71F8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перед нами совместно с органами образования, молодежи, здравоохранения стоит задача повышения эффективности воспитательной работы с молодежью, направленной на формирование осознанного подхода к институту семьи и брака, ответственного и сознательного родительства.</w:t>
      </w:r>
    </w:p>
    <w:p w:rsidR="001A3417" w:rsidRDefault="001A3417" w:rsidP="002B70D9">
      <w:pPr>
        <w:rPr>
          <w:b/>
        </w:rPr>
      </w:pPr>
    </w:p>
    <w:p w:rsidR="002B70D9" w:rsidRDefault="002B70D9" w:rsidP="002B70D9">
      <w:pPr>
        <w:rPr>
          <w:b/>
        </w:rPr>
      </w:pPr>
      <w:r>
        <w:rPr>
          <w:b/>
        </w:rPr>
        <w:t>Соотношение первых, вторых и последующих детей в АМР.</w:t>
      </w:r>
    </w:p>
    <w:p w:rsidR="002B70D9" w:rsidRDefault="002B70D9" w:rsidP="002B70D9">
      <w:r>
        <w:t>Годы          Всего актов                             Очередность рождения детей</w:t>
      </w:r>
    </w:p>
    <w:p w:rsidR="002B70D9" w:rsidRDefault="002B70D9" w:rsidP="002B70D9">
      <w:r>
        <w:t xml:space="preserve">                   о рождении             1-й                  2-й              3-й              4-й и более</w:t>
      </w:r>
    </w:p>
    <w:p w:rsidR="0060082D" w:rsidRDefault="0060082D" w:rsidP="002B70D9">
      <w:r>
        <w:t>2013               3166                   1380               1291              375                    118     2(не указано)</w:t>
      </w:r>
    </w:p>
    <w:p w:rsidR="00587B93" w:rsidRDefault="002B70D9" w:rsidP="002B70D9">
      <w:r>
        <w:t>2012               3162                   1407               1304              343                    108</w:t>
      </w:r>
    </w:p>
    <w:p w:rsidR="002B70D9" w:rsidRPr="00587B93" w:rsidRDefault="002B70D9" w:rsidP="00587B93">
      <w:r>
        <w:t>2011               2851                   1263               1204              299                     85</w:t>
      </w:r>
    </w:p>
    <w:p w:rsidR="00B12DF6" w:rsidRDefault="00B12DF6" w:rsidP="002B70D9">
      <w:pPr>
        <w:ind w:firstLine="708"/>
        <w:jc w:val="both"/>
        <w:rPr>
          <w:sz w:val="28"/>
          <w:szCs w:val="28"/>
        </w:rPr>
      </w:pPr>
    </w:p>
    <w:p w:rsidR="000C0F3B" w:rsidRDefault="000C0F3B" w:rsidP="002B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мер, направленных на по</w:t>
      </w:r>
      <w:r w:rsidR="002D2A3C">
        <w:rPr>
          <w:sz w:val="28"/>
          <w:szCs w:val="28"/>
        </w:rPr>
        <w:t>вышение рождаемости, реализуемых</w:t>
      </w:r>
      <w:r w:rsidR="00CE1683">
        <w:rPr>
          <w:sz w:val="28"/>
          <w:szCs w:val="28"/>
        </w:rPr>
        <w:t xml:space="preserve"> государством с 2005 года, дае</w:t>
      </w:r>
      <w:r>
        <w:rPr>
          <w:sz w:val="28"/>
          <w:szCs w:val="28"/>
        </w:rPr>
        <w:t xml:space="preserve">т свой ощутимый результат. </w:t>
      </w:r>
    </w:p>
    <w:p w:rsidR="00A72E1A" w:rsidRDefault="00442DC0" w:rsidP="002B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</w:t>
      </w:r>
      <w:r w:rsidR="007D09F8">
        <w:rPr>
          <w:sz w:val="28"/>
          <w:szCs w:val="28"/>
        </w:rPr>
        <w:t>общего числа</w:t>
      </w:r>
      <w:r>
        <w:rPr>
          <w:sz w:val="28"/>
          <w:szCs w:val="28"/>
        </w:rPr>
        <w:t xml:space="preserve"> новорожденных </w:t>
      </w:r>
      <w:r w:rsidRPr="002D2A3C">
        <w:rPr>
          <w:b/>
          <w:sz w:val="28"/>
          <w:szCs w:val="28"/>
        </w:rPr>
        <w:t>43%</w:t>
      </w:r>
      <w:r w:rsidR="007D09F8">
        <w:rPr>
          <w:sz w:val="28"/>
          <w:szCs w:val="28"/>
        </w:rPr>
        <w:t xml:space="preserve"> (1380) составляют </w:t>
      </w:r>
      <w:r>
        <w:rPr>
          <w:sz w:val="28"/>
          <w:szCs w:val="28"/>
        </w:rPr>
        <w:t xml:space="preserve"> </w:t>
      </w:r>
      <w:r w:rsidRPr="002D2A3C">
        <w:rPr>
          <w:b/>
          <w:sz w:val="28"/>
          <w:szCs w:val="28"/>
        </w:rPr>
        <w:t>первенцы</w:t>
      </w:r>
      <w:r>
        <w:rPr>
          <w:sz w:val="28"/>
          <w:szCs w:val="28"/>
        </w:rPr>
        <w:t xml:space="preserve"> (на 27 меньше, чем в 2012 году), </w:t>
      </w:r>
      <w:r w:rsidRPr="002D2A3C">
        <w:rPr>
          <w:b/>
          <w:sz w:val="28"/>
          <w:szCs w:val="28"/>
        </w:rPr>
        <w:t>41%</w:t>
      </w:r>
      <w:r>
        <w:rPr>
          <w:sz w:val="28"/>
          <w:szCs w:val="28"/>
        </w:rPr>
        <w:t xml:space="preserve"> (1291) – </w:t>
      </w:r>
      <w:r w:rsidRPr="002D2A3C">
        <w:rPr>
          <w:b/>
          <w:sz w:val="28"/>
          <w:szCs w:val="28"/>
        </w:rPr>
        <w:t>вторые дети</w:t>
      </w:r>
      <w:r>
        <w:rPr>
          <w:sz w:val="28"/>
          <w:szCs w:val="28"/>
        </w:rPr>
        <w:t xml:space="preserve"> (на 13 меньше, чем в 2012</w:t>
      </w:r>
      <w:r w:rsidR="002B70D9">
        <w:rPr>
          <w:sz w:val="28"/>
          <w:szCs w:val="28"/>
        </w:rPr>
        <w:t xml:space="preserve"> году),</w:t>
      </w:r>
      <w:r w:rsidR="002B70D9">
        <w:rPr>
          <w:color w:val="0000FF"/>
          <w:sz w:val="28"/>
          <w:szCs w:val="28"/>
        </w:rPr>
        <w:t xml:space="preserve"> </w:t>
      </w:r>
      <w:r w:rsidR="000159AE">
        <w:rPr>
          <w:color w:val="0000FF"/>
          <w:sz w:val="28"/>
          <w:szCs w:val="28"/>
        </w:rPr>
        <w:t xml:space="preserve"> </w:t>
      </w:r>
      <w:r w:rsidRPr="002D2A3C">
        <w:rPr>
          <w:b/>
          <w:sz w:val="28"/>
          <w:szCs w:val="28"/>
        </w:rPr>
        <w:t>12%</w:t>
      </w:r>
      <w:r>
        <w:rPr>
          <w:sz w:val="28"/>
          <w:szCs w:val="28"/>
        </w:rPr>
        <w:t xml:space="preserve"> (375) – </w:t>
      </w:r>
      <w:r w:rsidRPr="002D2A3C">
        <w:rPr>
          <w:b/>
          <w:sz w:val="28"/>
          <w:szCs w:val="28"/>
        </w:rPr>
        <w:t>третьи дети</w:t>
      </w:r>
      <w:r>
        <w:rPr>
          <w:sz w:val="28"/>
          <w:szCs w:val="28"/>
        </w:rPr>
        <w:t xml:space="preserve"> (на 32 больше, чем в 2012 году), </w:t>
      </w:r>
      <w:r w:rsidR="00AC5F61" w:rsidRPr="002D2A3C">
        <w:rPr>
          <w:b/>
          <w:sz w:val="28"/>
          <w:szCs w:val="28"/>
        </w:rPr>
        <w:t>почти 4%</w:t>
      </w:r>
      <w:r w:rsidR="00AC5F61">
        <w:rPr>
          <w:sz w:val="28"/>
          <w:szCs w:val="28"/>
        </w:rPr>
        <w:t xml:space="preserve"> (</w:t>
      </w:r>
      <w:r>
        <w:rPr>
          <w:sz w:val="28"/>
          <w:szCs w:val="28"/>
        </w:rPr>
        <w:t>3,7%</w:t>
      </w:r>
      <w:r w:rsidR="00AC5F61">
        <w:rPr>
          <w:sz w:val="28"/>
          <w:szCs w:val="28"/>
        </w:rPr>
        <w:t>)</w:t>
      </w:r>
      <w:r>
        <w:rPr>
          <w:sz w:val="28"/>
          <w:szCs w:val="28"/>
        </w:rPr>
        <w:t xml:space="preserve"> (11</w:t>
      </w:r>
      <w:r w:rsidR="002B70D9">
        <w:rPr>
          <w:sz w:val="28"/>
          <w:szCs w:val="28"/>
        </w:rPr>
        <w:t xml:space="preserve">8) – </w:t>
      </w:r>
      <w:r w:rsidR="002B70D9" w:rsidRPr="002D2A3C">
        <w:rPr>
          <w:b/>
          <w:sz w:val="28"/>
          <w:szCs w:val="28"/>
        </w:rPr>
        <w:t>четвертые и</w:t>
      </w:r>
      <w:r w:rsidRPr="002D2A3C">
        <w:rPr>
          <w:b/>
          <w:sz w:val="28"/>
          <w:szCs w:val="28"/>
        </w:rPr>
        <w:t xml:space="preserve"> последующие дети</w:t>
      </w:r>
      <w:r>
        <w:rPr>
          <w:sz w:val="28"/>
          <w:szCs w:val="28"/>
        </w:rPr>
        <w:t xml:space="preserve"> (на 10 больше, чем в 2012</w:t>
      </w:r>
      <w:r w:rsidR="002B70D9">
        <w:rPr>
          <w:sz w:val="28"/>
          <w:szCs w:val="28"/>
        </w:rPr>
        <w:t xml:space="preserve"> году). </w:t>
      </w:r>
    </w:p>
    <w:p w:rsidR="002B70D9" w:rsidRDefault="002B70D9" w:rsidP="002B70D9">
      <w:pPr>
        <w:rPr>
          <w:b/>
        </w:rPr>
      </w:pPr>
    </w:p>
    <w:p w:rsidR="002B70D9" w:rsidRDefault="002B70D9" w:rsidP="002B70D9">
      <w:pPr>
        <w:rPr>
          <w:b/>
        </w:rPr>
      </w:pPr>
      <w:r>
        <w:rPr>
          <w:b/>
          <w:color w:val="00CCFF"/>
        </w:rPr>
        <w:t xml:space="preserve">                 </w:t>
      </w:r>
      <w:r>
        <w:rPr>
          <w:b/>
        </w:rPr>
        <w:t>Рождение двойняшек</w:t>
      </w:r>
    </w:p>
    <w:p w:rsidR="002B70D9" w:rsidRPr="003A2D33" w:rsidRDefault="002B70D9" w:rsidP="002B70D9">
      <w:pPr>
        <w:rPr>
          <w:b/>
          <w:color w:val="FF0000"/>
        </w:rPr>
      </w:pPr>
      <w:r>
        <w:rPr>
          <w:b/>
        </w:rPr>
        <w:t xml:space="preserve">в АМР                                          </w:t>
      </w:r>
      <w:r w:rsidRPr="00A72E1A">
        <w:rPr>
          <w:b/>
        </w:rPr>
        <w:t>в РТ</w:t>
      </w:r>
    </w:p>
    <w:p w:rsidR="003E05DA" w:rsidRPr="00A72E1A" w:rsidRDefault="003E05DA" w:rsidP="002B70D9">
      <w:r w:rsidRPr="00A72E1A">
        <w:t xml:space="preserve">2013 – </w:t>
      </w:r>
      <w:r w:rsidR="003A2D33" w:rsidRPr="00A72E1A">
        <w:t>31 пара</w:t>
      </w:r>
      <w:r w:rsidR="00A72E1A">
        <w:t xml:space="preserve">                            в 2013 г - 565 пар двойняшек, тройняшек – 6 </w:t>
      </w:r>
    </w:p>
    <w:p w:rsidR="002B70D9" w:rsidRPr="00A72E1A" w:rsidRDefault="002B70D9" w:rsidP="002B70D9">
      <w:r w:rsidRPr="00A72E1A">
        <w:t>2012 – 32 пары                           в 2012 г - 538 пар двойняшек,   в 2011 г – 445 пар</w:t>
      </w:r>
    </w:p>
    <w:p w:rsidR="002B70D9" w:rsidRPr="00A72E1A" w:rsidRDefault="002B70D9" w:rsidP="002B70D9">
      <w:r w:rsidRPr="00A72E1A">
        <w:t>2011 – 13 пар                              тройняшек – 3                              тройняшек – 3</w:t>
      </w:r>
    </w:p>
    <w:p w:rsidR="002B70D9" w:rsidRDefault="002B70D9" w:rsidP="002B70D9">
      <w:pPr>
        <w:ind w:firstLine="708"/>
        <w:jc w:val="both"/>
        <w:rPr>
          <w:sz w:val="28"/>
          <w:szCs w:val="28"/>
        </w:rPr>
      </w:pPr>
    </w:p>
    <w:p w:rsidR="002B70D9" w:rsidRDefault="002B70D9" w:rsidP="002B70D9">
      <w:pPr>
        <w:ind w:firstLine="708"/>
        <w:jc w:val="both"/>
        <w:rPr>
          <w:color w:val="993366"/>
          <w:sz w:val="28"/>
          <w:szCs w:val="28"/>
        </w:rPr>
      </w:pPr>
      <w:r>
        <w:rPr>
          <w:sz w:val="28"/>
          <w:szCs w:val="28"/>
        </w:rPr>
        <w:t>По итогам года</w:t>
      </w:r>
      <w:r w:rsidR="003A2D33">
        <w:rPr>
          <w:sz w:val="28"/>
          <w:szCs w:val="28"/>
        </w:rPr>
        <w:t xml:space="preserve"> в нашем районе зарегистрирована</w:t>
      </w:r>
      <w:r>
        <w:rPr>
          <w:sz w:val="28"/>
          <w:szCs w:val="28"/>
        </w:rPr>
        <w:t xml:space="preserve"> </w:t>
      </w:r>
      <w:r w:rsidR="003A2D33">
        <w:rPr>
          <w:sz w:val="28"/>
          <w:szCs w:val="28"/>
        </w:rPr>
        <w:t>31 пара двойняшек</w:t>
      </w:r>
      <w:r>
        <w:rPr>
          <w:sz w:val="28"/>
          <w:szCs w:val="28"/>
        </w:rPr>
        <w:t xml:space="preserve">. </w:t>
      </w:r>
      <w:r w:rsidR="00A72E1A">
        <w:rPr>
          <w:sz w:val="28"/>
          <w:szCs w:val="28"/>
        </w:rPr>
        <w:t>В республике родилось 565 пар двойняшек, в 6 семьях – тройняшки.</w:t>
      </w:r>
    </w:p>
    <w:p w:rsidR="002B70D9" w:rsidRDefault="002B70D9" w:rsidP="002B70D9">
      <w:pPr>
        <w:rPr>
          <w:b/>
        </w:rPr>
      </w:pPr>
    </w:p>
    <w:p w:rsidR="002B70D9" w:rsidRDefault="002B70D9" w:rsidP="002B70D9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3A2D33">
        <w:rPr>
          <w:b/>
        </w:rPr>
        <w:t xml:space="preserve">в 2013 году            </w:t>
      </w:r>
      <w:r>
        <w:rPr>
          <w:b/>
        </w:rPr>
        <w:t>в 2012 году       в 2011 году</w:t>
      </w:r>
    </w:p>
    <w:p w:rsidR="002B70D9" w:rsidRDefault="002B70D9" w:rsidP="002B70D9">
      <w:pPr>
        <w:jc w:val="both"/>
        <w:rPr>
          <w:b/>
        </w:rPr>
      </w:pPr>
      <w:r>
        <w:rPr>
          <w:b/>
        </w:rPr>
        <w:t>Самые</w:t>
      </w:r>
      <w:r>
        <w:rPr>
          <w:sz w:val="28"/>
          <w:szCs w:val="28"/>
        </w:rPr>
        <w:t xml:space="preserve"> </w:t>
      </w:r>
      <w:r>
        <w:rPr>
          <w:b/>
        </w:rPr>
        <w:t>молодые родители:</w:t>
      </w:r>
    </w:p>
    <w:p w:rsidR="002B70D9" w:rsidRDefault="002B70D9" w:rsidP="002B70D9">
      <w:pPr>
        <w:jc w:val="both"/>
        <w:rPr>
          <w:b/>
        </w:rPr>
      </w:pPr>
      <w:r>
        <w:rPr>
          <w:b/>
        </w:rPr>
        <w:t xml:space="preserve">                                     мама                </w:t>
      </w:r>
      <w:r w:rsidR="003A2D33">
        <w:rPr>
          <w:b/>
        </w:rPr>
        <w:t>15 лет</w:t>
      </w:r>
      <w:r>
        <w:rPr>
          <w:b/>
        </w:rPr>
        <w:t xml:space="preserve">  </w:t>
      </w:r>
      <w:r w:rsidR="003A2D33">
        <w:rPr>
          <w:b/>
        </w:rPr>
        <w:t xml:space="preserve">                    </w:t>
      </w:r>
      <w:r>
        <w:rPr>
          <w:b/>
        </w:rPr>
        <w:t>15 лет                 16 лет</w:t>
      </w:r>
    </w:p>
    <w:p w:rsidR="002B70D9" w:rsidRDefault="002B70D9" w:rsidP="002B70D9">
      <w:pPr>
        <w:jc w:val="both"/>
        <w:rPr>
          <w:b/>
        </w:rPr>
      </w:pPr>
      <w:r>
        <w:rPr>
          <w:b/>
        </w:rPr>
        <w:t xml:space="preserve">                                     папа                 </w:t>
      </w:r>
      <w:r w:rsidR="003A2D33">
        <w:rPr>
          <w:b/>
        </w:rPr>
        <w:t>18 лет</w:t>
      </w:r>
      <w:r>
        <w:rPr>
          <w:b/>
        </w:rPr>
        <w:t xml:space="preserve"> </w:t>
      </w:r>
      <w:r w:rsidR="003A2D33">
        <w:rPr>
          <w:b/>
        </w:rPr>
        <w:t xml:space="preserve">                     </w:t>
      </w:r>
      <w:r>
        <w:rPr>
          <w:b/>
        </w:rPr>
        <w:t>18 лет                 17 лет</w:t>
      </w:r>
    </w:p>
    <w:p w:rsidR="002B70D9" w:rsidRDefault="002B70D9" w:rsidP="002B70D9">
      <w:pPr>
        <w:jc w:val="both"/>
        <w:rPr>
          <w:b/>
        </w:rPr>
      </w:pPr>
      <w:r>
        <w:rPr>
          <w:b/>
        </w:rPr>
        <w:t xml:space="preserve">Самые взрослые родители  </w:t>
      </w:r>
    </w:p>
    <w:p w:rsidR="002B70D9" w:rsidRDefault="002B70D9" w:rsidP="002B70D9">
      <w:pPr>
        <w:jc w:val="both"/>
        <w:rPr>
          <w:b/>
        </w:rPr>
      </w:pPr>
      <w:r>
        <w:rPr>
          <w:b/>
        </w:rPr>
        <w:t xml:space="preserve">                                     мама                 </w:t>
      </w:r>
      <w:r w:rsidR="003A2D33">
        <w:rPr>
          <w:b/>
        </w:rPr>
        <w:t xml:space="preserve">45 лет                       </w:t>
      </w:r>
      <w:r>
        <w:rPr>
          <w:b/>
        </w:rPr>
        <w:t>48 лет                 53 года</w:t>
      </w:r>
    </w:p>
    <w:p w:rsidR="002B70D9" w:rsidRDefault="002B70D9" w:rsidP="002B70D9">
      <w:pPr>
        <w:jc w:val="both"/>
        <w:rPr>
          <w:b/>
        </w:rPr>
      </w:pPr>
      <w:r>
        <w:rPr>
          <w:b/>
        </w:rPr>
        <w:t xml:space="preserve">                                     папа                  </w:t>
      </w:r>
      <w:r w:rsidR="003A2D33">
        <w:rPr>
          <w:b/>
        </w:rPr>
        <w:t xml:space="preserve">59 лет                       </w:t>
      </w:r>
      <w:r>
        <w:rPr>
          <w:b/>
        </w:rPr>
        <w:t>54 года               61 год</w:t>
      </w:r>
    </w:p>
    <w:p w:rsidR="002B70D9" w:rsidRDefault="002B70D9" w:rsidP="002B70D9">
      <w:pPr>
        <w:jc w:val="both"/>
        <w:rPr>
          <w:b/>
        </w:rPr>
      </w:pPr>
      <w:r>
        <w:rPr>
          <w:b/>
        </w:rPr>
        <w:t xml:space="preserve"> </w:t>
      </w:r>
    </w:p>
    <w:p w:rsidR="002B70D9" w:rsidRDefault="002B70D9" w:rsidP="002B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молодые родители в нашем районе: мама 15 лет, папа 18 лет. </w:t>
      </w:r>
    </w:p>
    <w:p w:rsidR="002B70D9" w:rsidRDefault="002B70D9" w:rsidP="002B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взрослые </w:t>
      </w:r>
      <w:r w:rsidR="003A2D33">
        <w:rPr>
          <w:sz w:val="28"/>
          <w:szCs w:val="28"/>
        </w:rPr>
        <w:t>родители в нашем районе: маме 45 лет, отцу 59 лет</w:t>
      </w:r>
      <w:r>
        <w:rPr>
          <w:sz w:val="28"/>
          <w:szCs w:val="28"/>
        </w:rPr>
        <w:t xml:space="preserve">. </w:t>
      </w:r>
    </w:p>
    <w:p w:rsidR="00A72E1A" w:rsidRDefault="00A72E1A" w:rsidP="002B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Самой возрастной мамой 2013 года в РТ стала 50-летняя жительница Набережных Челнов, родившая двойню. Самым возрастным отцом – 73-летний  житель г.Казани.</w:t>
      </w:r>
    </w:p>
    <w:p w:rsidR="002B70D9" w:rsidRDefault="002B70D9" w:rsidP="002B70D9">
      <w:pPr>
        <w:rPr>
          <w:b/>
        </w:rPr>
      </w:pPr>
    </w:p>
    <w:p w:rsidR="002B70D9" w:rsidRDefault="00DE402D" w:rsidP="00696E76">
      <w:pPr>
        <w:jc w:val="both"/>
        <w:rPr>
          <w:b/>
        </w:rPr>
      </w:pPr>
      <w:r>
        <w:rPr>
          <w:b/>
        </w:rPr>
        <w:t>Самые популярные имена в 2013</w:t>
      </w:r>
      <w:r w:rsidR="002B70D9">
        <w:rPr>
          <w:b/>
        </w:rPr>
        <w:t xml:space="preserve"> году</w:t>
      </w:r>
    </w:p>
    <w:p w:rsidR="00696E76" w:rsidRPr="00696E76" w:rsidRDefault="00696E76" w:rsidP="00696E76">
      <w:pPr>
        <w:jc w:val="both"/>
        <w:rPr>
          <w:b/>
        </w:rPr>
      </w:pPr>
    </w:p>
    <w:p w:rsidR="002B70D9" w:rsidRPr="002A6BD0" w:rsidRDefault="00DE402D" w:rsidP="002B70D9">
      <w:pPr>
        <w:ind w:firstLine="708"/>
        <w:jc w:val="both"/>
        <w:rPr>
          <w:sz w:val="28"/>
          <w:szCs w:val="28"/>
        </w:rPr>
      </w:pPr>
      <w:r w:rsidRPr="002A6BD0">
        <w:rPr>
          <w:sz w:val="28"/>
          <w:szCs w:val="28"/>
        </w:rPr>
        <w:t>Самые популярные имена в 2013</w:t>
      </w:r>
      <w:r w:rsidR="002B70D9" w:rsidRPr="002A6BD0">
        <w:rPr>
          <w:sz w:val="28"/>
          <w:szCs w:val="28"/>
        </w:rPr>
        <w:t xml:space="preserve"> году по-прежнему: Амир, Тимур, Артем, </w:t>
      </w:r>
      <w:r w:rsidR="002A6BD0" w:rsidRPr="002A6BD0">
        <w:rPr>
          <w:sz w:val="28"/>
          <w:szCs w:val="28"/>
        </w:rPr>
        <w:t>Карим, Артур, Кирилл, Ясмина, Виктория, Полина, Азалия. Арина, Анастасия</w:t>
      </w:r>
      <w:r w:rsidR="002B70D9" w:rsidRPr="002A6BD0">
        <w:rPr>
          <w:sz w:val="28"/>
          <w:szCs w:val="28"/>
        </w:rPr>
        <w:t xml:space="preserve">. В рейтинг популярных имен также вошли имена, которые вы видите на слайде: </w:t>
      </w:r>
      <w:r w:rsidR="002A6BD0" w:rsidRPr="002A6BD0">
        <w:rPr>
          <w:sz w:val="28"/>
          <w:szCs w:val="28"/>
        </w:rPr>
        <w:t>Арсений, Камиль</w:t>
      </w:r>
      <w:r w:rsidR="002B70D9" w:rsidRPr="002A6BD0">
        <w:rPr>
          <w:sz w:val="28"/>
          <w:szCs w:val="28"/>
        </w:rPr>
        <w:t xml:space="preserve">, </w:t>
      </w:r>
      <w:r w:rsidR="002A6BD0" w:rsidRPr="002A6BD0">
        <w:rPr>
          <w:sz w:val="28"/>
          <w:szCs w:val="28"/>
        </w:rPr>
        <w:t>Егор, Реналь, Булат, Илья</w:t>
      </w:r>
      <w:r w:rsidR="002B70D9" w:rsidRPr="002A6BD0">
        <w:rPr>
          <w:sz w:val="28"/>
          <w:szCs w:val="28"/>
        </w:rPr>
        <w:t xml:space="preserve">; для девочек: </w:t>
      </w:r>
      <w:r w:rsidR="002A6BD0" w:rsidRPr="002A6BD0">
        <w:rPr>
          <w:sz w:val="28"/>
          <w:szCs w:val="28"/>
        </w:rPr>
        <w:t xml:space="preserve">Кира, Амина, Карина, </w:t>
      </w:r>
      <w:r w:rsidR="002B70D9" w:rsidRPr="002A6BD0">
        <w:rPr>
          <w:sz w:val="28"/>
          <w:szCs w:val="28"/>
        </w:rPr>
        <w:t xml:space="preserve">Дарья, София, Ралина. </w:t>
      </w:r>
    </w:p>
    <w:p w:rsidR="008B0FA1" w:rsidRDefault="008B0FA1" w:rsidP="002B70D9">
      <w:pPr>
        <w:rPr>
          <w:b/>
        </w:rPr>
      </w:pPr>
    </w:p>
    <w:p w:rsidR="002B70D9" w:rsidRDefault="002B70D9" w:rsidP="002B70D9">
      <w:pPr>
        <w:rPr>
          <w:b/>
        </w:rPr>
      </w:pPr>
      <w:r>
        <w:rPr>
          <w:b/>
        </w:rPr>
        <w:t>Динамика регистрации заключения брака за последние 3 года.</w:t>
      </w:r>
    </w:p>
    <w:p w:rsidR="002B70D9" w:rsidRPr="00B07A09" w:rsidRDefault="002B70D9" w:rsidP="002B70D9">
      <w:pPr>
        <w:rPr>
          <w:b/>
          <w:color w:val="FF0000"/>
        </w:rPr>
      </w:pPr>
      <w:r>
        <w:rPr>
          <w:b/>
        </w:rPr>
        <w:t xml:space="preserve">   В АМР                                          </w:t>
      </w:r>
      <w:r w:rsidRPr="00EC6BF7">
        <w:rPr>
          <w:b/>
        </w:rPr>
        <w:t>в РТ</w:t>
      </w:r>
    </w:p>
    <w:p w:rsidR="00B07A09" w:rsidRPr="00B07A09" w:rsidRDefault="00B07A09" w:rsidP="002B70D9">
      <w:r w:rsidRPr="00B07A09">
        <w:t>2013</w:t>
      </w:r>
      <w:r w:rsidR="00EC6BF7">
        <w:t>г</w:t>
      </w:r>
      <w:r w:rsidRPr="00B07A09">
        <w:t xml:space="preserve"> – 1830  +6%</w:t>
      </w:r>
      <w:r w:rsidR="00EC6BF7">
        <w:t xml:space="preserve">                    2013г – 33580   +1,2%</w:t>
      </w:r>
    </w:p>
    <w:p w:rsidR="002B70D9" w:rsidRDefault="002B70D9" w:rsidP="002B70D9">
      <w:r>
        <w:t>2012</w:t>
      </w:r>
      <w:r w:rsidR="00EC6BF7">
        <w:t>г</w:t>
      </w:r>
      <w:r>
        <w:t xml:space="preserve"> – 1726  - 14%                  </w:t>
      </w:r>
      <w:r w:rsidR="00EC6BF7">
        <w:t xml:space="preserve">2012г – </w:t>
      </w:r>
      <w:r>
        <w:t>33172   - 8%</w:t>
      </w:r>
    </w:p>
    <w:p w:rsidR="002B70D9" w:rsidRDefault="002B70D9" w:rsidP="002B70D9">
      <w:r>
        <w:t>2011</w:t>
      </w:r>
      <w:r w:rsidR="00EC6BF7">
        <w:t xml:space="preserve">г – 2010  +14%                  2011г – </w:t>
      </w:r>
      <w:r>
        <w:t>36103   + 15%</w:t>
      </w:r>
    </w:p>
    <w:p w:rsidR="002B70D9" w:rsidRDefault="002B70D9" w:rsidP="002B70D9">
      <w:pPr>
        <w:ind w:firstLine="708"/>
        <w:jc w:val="both"/>
        <w:rPr>
          <w:sz w:val="28"/>
          <w:szCs w:val="28"/>
        </w:rPr>
      </w:pPr>
    </w:p>
    <w:p w:rsidR="002B70D9" w:rsidRPr="00B07A09" w:rsidRDefault="002B70D9" w:rsidP="002B70D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Скрепили </w:t>
      </w:r>
      <w:r>
        <w:rPr>
          <w:b/>
          <w:sz w:val="28"/>
          <w:szCs w:val="28"/>
        </w:rPr>
        <w:t>брачный союз</w:t>
      </w:r>
      <w:r w:rsidR="00B07A09">
        <w:rPr>
          <w:sz w:val="28"/>
          <w:szCs w:val="28"/>
        </w:rPr>
        <w:t xml:space="preserve"> подписями </w:t>
      </w:r>
      <w:r w:rsidR="00B07A09" w:rsidRPr="00B07A09">
        <w:rPr>
          <w:b/>
          <w:sz w:val="28"/>
          <w:szCs w:val="28"/>
        </w:rPr>
        <w:t>1830</w:t>
      </w:r>
      <w:r>
        <w:rPr>
          <w:sz w:val="28"/>
          <w:szCs w:val="28"/>
        </w:rPr>
        <w:t xml:space="preserve"> пар, что </w:t>
      </w:r>
      <w:r w:rsidR="00B07A09">
        <w:rPr>
          <w:b/>
          <w:sz w:val="28"/>
          <w:szCs w:val="28"/>
        </w:rPr>
        <w:t>выш</w:t>
      </w:r>
      <w:r>
        <w:rPr>
          <w:b/>
          <w:sz w:val="28"/>
          <w:szCs w:val="28"/>
        </w:rPr>
        <w:t>е</w:t>
      </w:r>
      <w:r w:rsidR="00B07A09">
        <w:rPr>
          <w:sz w:val="28"/>
          <w:szCs w:val="28"/>
        </w:rPr>
        <w:t xml:space="preserve"> показателей прошлого года на 10</w:t>
      </w:r>
      <w:r>
        <w:rPr>
          <w:sz w:val="28"/>
          <w:szCs w:val="28"/>
        </w:rPr>
        <w:t>4</w:t>
      </w:r>
      <w:r>
        <w:rPr>
          <w:color w:val="0000FF"/>
          <w:sz w:val="28"/>
          <w:szCs w:val="28"/>
        </w:rPr>
        <w:t xml:space="preserve"> </w:t>
      </w:r>
      <w:r w:rsidR="00B07A09">
        <w:rPr>
          <w:sz w:val="28"/>
          <w:szCs w:val="28"/>
        </w:rPr>
        <w:t>актовые записи (в 2012 году - 1726</w:t>
      </w:r>
      <w:r>
        <w:rPr>
          <w:sz w:val="28"/>
          <w:szCs w:val="28"/>
        </w:rPr>
        <w:t xml:space="preserve"> пар). </w:t>
      </w:r>
      <w:r w:rsidRPr="00EC6BF7">
        <w:rPr>
          <w:sz w:val="28"/>
          <w:szCs w:val="28"/>
        </w:rPr>
        <w:t xml:space="preserve">Эта тенденция характерна для республики в целом. </w:t>
      </w:r>
    </w:p>
    <w:p w:rsidR="002B70D9" w:rsidRDefault="002B70D9" w:rsidP="002B70D9">
      <w:pPr>
        <w:jc w:val="both"/>
        <w:rPr>
          <w:b/>
        </w:rPr>
      </w:pPr>
    </w:p>
    <w:p w:rsidR="001A3417" w:rsidRDefault="001A3417" w:rsidP="002B70D9">
      <w:pPr>
        <w:jc w:val="both"/>
        <w:rPr>
          <w:b/>
        </w:rPr>
      </w:pPr>
    </w:p>
    <w:p w:rsidR="001A3417" w:rsidRDefault="001A3417" w:rsidP="002B70D9">
      <w:pPr>
        <w:jc w:val="both"/>
        <w:rPr>
          <w:b/>
        </w:rPr>
      </w:pPr>
    </w:p>
    <w:p w:rsidR="002B70D9" w:rsidRDefault="002B70D9" w:rsidP="002B70D9">
      <w:pPr>
        <w:jc w:val="both"/>
        <w:rPr>
          <w:b/>
        </w:rPr>
      </w:pPr>
      <w:r>
        <w:rPr>
          <w:b/>
        </w:rPr>
        <w:lastRenderedPageBreak/>
        <w:t xml:space="preserve">Возрастное соотношение мужчин и женщин, вступающих в брак </w:t>
      </w:r>
    </w:p>
    <w:p w:rsidR="009E2B14" w:rsidRPr="00A00A93" w:rsidRDefault="009E2B14" w:rsidP="002B70D9">
      <w:pPr>
        <w:jc w:val="both"/>
      </w:pPr>
      <w:r w:rsidRPr="00A00A93">
        <w:t>Мужчины                                        Женщины</w:t>
      </w:r>
    </w:p>
    <w:p w:rsidR="00E2207B" w:rsidRPr="00A00A93" w:rsidRDefault="009E2B14" w:rsidP="002B70D9">
      <w:pPr>
        <w:jc w:val="both"/>
      </w:pPr>
      <w:r w:rsidRPr="00A00A93">
        <w:t xml:space="preserve">До 20 лет – 1%                             </w:t>
      </w:r>
      <w:r w:rsidR="00A00A93">
        <w:t xml:space="preserve">   </w:t>
      </w:r>
      <w:r w:rsidRPr="00A00A93">
        <w:t>До 20 лет – 6%</w:t>
      </w:r>
    </w:p>
    <w:p w:rsidR="009E2B14" w:rsidRPr="00A00A93" w:rsidRDefault="009E2B14" w:rsidP="002B70D9">
      <w:pPr>
        <w:jc w:val="both"/>
      </w:pPr>
      <w:r w:rsidRPr="00A00A93">
        <w:t>20-24 –</w:t>
      </w:r>
      <w:r w:rsidR="00A00A93" w:rsidRPr="00A00A93">
        <w:t xml:space="preserve"> 3</w:t>
      </w:r>
      <w:r w:rsidR="00A00A93">
        <w:t>1</w:t>
      </w:r>
      <w:r w:rsidRPr="00A00A93">
        <w:t xml:space="preserve">%                          </w:t>
      </w:r>
      <w:r w:rsidR="00A00A93" w:rsidRPr="00A00A93">
        <w:t xml:space="preserve">           </w:t>
      </w:r>
      <w:r w:rsidRPr="00A00A93">
        <w:t>20-24 – 40%</w:t>
      </w:r>
    </w:p>
    <w:p w:rsidR="009E2B14" w:rsidRPr="00A00A93" w:rsidRDefault="009E2B14" w:rsidP="002B70D9">
      <w:pPr>
        <w:jc w:val="both"/>
      </w:pPr>
      <w:r w:rsidRPr="00A00A93">
        <w:t>25-34 –</w:t>
      </w:r>
      <w:r w:rsidR="00A00A93" w:rsidRPr="00A00A93">
        <w:t xml:space="preserve"> 5</w:t>
      </w:r>
      <w:r w:rsidRPr="00A00A93">
        <w:t xml:space="preserve">0%                        </w:t>
      </w:r>
      <w:r w:rsidR="00A00A93" w:rsidRPr="00A00A93">
        <w:t xml:space="preserve">             </w:t>
      </w:r>
      <w:r w:rsidRPr="00A00A93">
        <w:t>25-34 – 40%</w:t>
      </w:r>
    </w:p>
    <w:p w:rsidR="009E2B14" w:rsidRPr="00A00A93" w:rsidRDefault="009E2B14" w:rsidP="009E2B14">
      <w:pPr>
        <w:jc w:val="both"/>
      </w:pPr>
      <w:r w:rsidRPr="00A00A93">
        <w:t>35 и старше –</w:t>
      </w:r>
      <w:r w:rsidR="00A00A93" w:rsidRPr="00A00A93">
        <w:t xml:space="preserve"> 18</w:t>
      </w:r>
      <w:r w:rsidRPr="00A00A93">
        <w:t xml:space="preserve">%              </w:t>
      </w:r>
      <w:r w:rsidR="00A00A93" w:rsidRPr="00A00A93">
        <w:t xml:space="preserve">           </w:t>
      </w:r>
      <w:r w:rsidR="00A00A93">
        <w:t xml:space="preserve"> </w:t>
      </w:r>
      <w:r w:rsidRPr="00A00A93">
        <w:t>35 и старше – 14%</w:t>
      </w:r>
    </w:p>
    <w:p w:rsidR="002B70D9" w:rsidRPr="00A00A93" w:rsidRDefault="009E2B14" w:rsidP="00A00A93">
      <w:pPr>
        <w:jc w:val="both"/>
        <w:rPr>
          <w:b/>
        </w:rPr>
      </w:pPr>
      <w:r>
        <w:rPr>
          <w:b/>
        </w:rPr>
        <w:t xml:space="preserve"> </w:t>
      </w:r>
    </w:p>
    <w:p w:rsidR="00F14F66" w:rsidRDefault="00F14F66" w:rsidP="00112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активным брачным возрастом среди мужчин является возраст от 25 до 34 лет, для женщин – от 18 до 24 лет.</w:t>
      </w:r>
    </w:p>
    <w:p w:rsidR="002B70D9" w:rsidRPr="00B07A09" w:rsidRDefault="00001F3D" w:rsidP="00112C33">
      <w:pPr>
        <w:ind w:firstLine="708"/>
        <w:jc w:val="both"/>
        <w:rPr>
          <w:color w:val="FF0000"/>
          <w:sz w:val="28"/>
          <w:szCs w:val="28"/>
        </w:rPr>
      </w:pPr>
      <w:r w:rsidRPr="006664A9">
        <w:rPr>
          <w:sz w:val="28"/>
          <w:szCs w:val="28"/>
        </w:rPr>
        <w:t>67</w:t>
      </w:r>
      <w:r w:rsidR="002B70D9" w:rsidRPr="006664A9">
        <w:rPr>
          <w:sz w:val="28"/>
          <w:szCs w:val="28"/>
        </w:rPr>
        <w:t>%</w:t>
      </w:r>
      <w:r w:rsidRPr="006664A9">
        <w:rPr>
          <w:sz w:val="28"/>
          <w:szCs w:val="28"/>
        </w:rPr>
        <w:t xml:space="preserve"> </w:t>
      </w:r>
      <w:r w:rsidR="006664A9">
        <w:rPr>
          <w:sz w:val="28"/>
          <w:szCs w:val="28"/>
        </w:rPr>
        <w:t xml:space="preserve"> </w:t>
      </w:r>
      <w:r w:rsidR="002B70D9" w:rsidRPr="006664A9">
        <w:rPr>
          <w:sz w:val="28"/>
          <w:szCs w:val="28"/>
        </w:rPr>
        <w:t>брак</w:t>
      </w:r>
      <w:r w:rsidR="00F14F66">
        <w:rPr>
          <w:sz w:val="28"/>
          <w:szCs w:val="28"/>
        </w:rPr>
        <w:t>ов заключено</w:t>
      </w:r>
      <w:r w:rsidR="006664A9">
        <w:rPr>
          <w:sz w:val="28"/>
          <w:szCs w:val="28"/>
        </w:rPr>
        <w:t xml:space="preserve"> в возрасте</w:t>
      </w:r>
      <w:r w:rsidR="00112C33" w:rsidRPr="00112C33">
        <w:rPr>
          <w:sz w:val="28"/>
          <w:szCs w:val="28"/>
        </w:rPr>
        <w:t xml:space="preserve"> </w:t>
      </w:r>
      <w:r w:rsidR="00A00A93">
        <w:rPr>
          <w:sz w:val="28"/>
          <w:szCs w:val="28"/>
        </w:rPr>
        <w:t>от 20 до 30</w:t>
      </w:r>
      <w:r w:rsidR="00112C33" w:rsidRPr="006664A9">
        <w:rPr>
          <w:sz w:val="28"/>
          <w:szCs w:val="28"/>
        </w:rPr>
        <w:t xml:space="preserve"> лет</w:t>
      </w:r>
      <w:r w:rsidR="006664A9">
        <w:rPr>
          <w:sz w:val="28"/>
          <w:szCs w:val="28"/>
        </w:rPr>
        <w:t>.</w:t>
      </w:r>
    </w:p>
    <w:p w:rsidR="006664A9" w:rsidRDefault="006664A9" w:rsidP="002B70D9">
      <w:pPr>
        <w:jc w:val="both"/>
        <w:rPr>
          <w:b/>
        </w:rPr>
      </w:pPr>
    </w:p>
    <w:p w:rsidR="002B70D9" w:rsidRDefault="002B70D9" w:rsidP="002B70D9">
      <w:pPr>
        <w:jc w:val="both"/>
        <w:rPr>
          <w:b/>
        </w:rPr>
      </w:pPr>
      <w:r>
        <w:t xml:space="preserve">Самые юные новобрачные:                </w:t>
      </w:r>
      <w:r w:rsidR="003774B5">
        <w:t xml:space="preserve">    </w:t>
      </w:r>
      <w:r w:rsidR="003774B5" w:rsidRPr="003774B5">
        <w:rPr>
          <w:b/>
        </w:rPr>
        <w:t>2013</w:t>
      </w:r>
      <w:r w:rsidR="003774B5">
        <w:t xml:space="preserve">         </w:t>
      </w:r>
      <w:r>
        <w:rPr>
          <w:b/>
        </w:rPr>
        <w:t xml:space="preserve">2012          2011        </w:t>
      </w:r>
    </w:p>
    <w:p w:rsidR="002B70D9" w:rsidRDefault="002B70D9" w:rsidP="002B70D9">
      <w:pPr>
        <w:jc w:val="both"/>
      </w:pPr>
      <w:r>
        <w:t xml:space="preserve">                                   жених                  </w:t>
      </w:r>
      <w:r w:rsidR="003774B5">
        <w:t xml:space="preserve">     18             1</w:t>
      </w:r>
      <w:r>
        <w:t xml:space="preserve">7              18             </w:t>
      </w:r>
    </w:p>
    <w:p w:rsidR="002B70D9" w:rsidRDefault="002B70D9" w:rsidP="002B70D9">
      <w:pPr>
        <w:jc w:val="both"/>
      </w:pPr>
      <w:r>
        <w:t xml:space="preserve">                                   невеста                </w:t>
      </w:r>
      <w:r w:rsidR="003774B5">
        <w:t xml:space="preserve">     15             </w:t>
      </w:r>
      <w:r>
        <w:t xml:space="preserve">16              16             </w:t>
      </w:r>
    </w:p>
    <w:p w:rsidR="002B70D9" w:rsidRDefault="002B70D9" w:rsidP="002B70D9">
      <w:pPr>
        <w:jc w:val="both"/>
      </w:pPr>
      <w:r>
        <w:t xml:space="preserve">Самые взрослые новобрачные:          </w:t>
      </w:r>
    </w:p>
    <w:p w:rsidR="002B70D9" w:rsidRDefault="002B70D9" w:rsidP="002B70D9">
      <w:pPr>
        <w:jc w:val="both"/>
      </w:pPr>
      <w:r>
        <w:t xml:space="preserve">                                   жених                  </w:t>
      </w:r>
      <w:r w:rsidR="003774B5">
        <w:t xml:space="preserve">      80            </w:t>
      </w:r>
      <w:r>
        <w:t xml:space="preserve">71              74          </w:t>
      </w:r>
    </w:p>
    <w:p w:rsidR="002B70D9" w:rsidRDefault="002B70D9" w:rsidP="002B70D9">
      <w:pPr>
        <w:jc w:val="both"/>
        <w:rPr>
          <w:b/>
        </w:rPr>
      </w:pPr>
      <w:r>
        <w:t xml:space="preserve">                                   невеста                 </w:t>
      </w:r>
      <w:r w:rsidR="003774B5">
        <w:t xml:space="preserve">     68            </w:t>
      </w:r>
      <w:r>
        <w:t xml:space="preserve">64              71           </w:t>
      </w:r>
    </w:p>
    <w:p w:rsidR="002B70D9" w:rsidRDefault="002B70D9" w:rsidP="002B70D9">
      <w:pPr>
        <w:ind w:firstLine="567"/>
        <w:jc w:val="both"/>
        <w:rPr>
          <w:sz w:val="28"/>
          <w:szCs w:val="28"/>
        </w:rPr>
      </w:pPr>
    </w:p>
    <w:p w:rsidR="002B70D9" w:rsidRDefault="002B70D9" w:rsidP="00112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молодых, вступивших в брак до достижения совершеннолетия, </w:t>
      </w:r>
      <w:r w:rsidR="008B0FA1">
        <w:rPr>
          <w:sz w:val="28"/>
          <w:szCs w:val="28"/>
        </w:rPr>
        <w:t>снизилось с 11 до 7 пар, что составило 0,4</w:t>
      </w:r>
      <w:r>
        <w:rPr>
          <w:sz w:val="28"/>
          <w:szCs w:val="28"/>
        </w:rPr>
        <w:t xml:space="preserve"> % от общего числа. </w:t>
      </w:r>
    </w:p>
    <w:p w:rsidR="00905CF3" w:rsidRDefault="00905CF3" w:rsidP="002B70D9">
      <w:pPr>
        <w:jc w:val="both"/>
        <w:rPr>
          <w:b/>
        </w:rPr>
      </w:pPr>
    </w:p>
    <w:p w:rsidR="002B70D9" w:rsidRDefault="002B70D9" w:rsidP="002B70D9">
      <w:pPr>
        <w:jc w:val="both"/>
        <w:rPr>
          <w:b/>
        </w:rPr>
      </w:pPr>
      <w:r>
        <w:rPr>
          <w:b/>
        </w:rPr>
        <w:t>Мониторинг по брачному состоянию лиц, вступивших в брак в 2012 году.</w:t>
      </w:r>
    </w:p>
    <w:p w:rsidR="002B70D9" w:rsidRDefault="002B70D9" w:rsidP="002B70D9">
      <w:pPr>
        <w:ind w:firstLine="567"/>
        <w:jc w:val="both"/>
        <w:rPr>
          <w:sz w:val="28"/>
          <w:szCs w:val="28"/>
        </w:rPr>
      </w:pPr>
    </w:p>
    <w:p w:rsidR="002B70D9" w:rsidRPr="003B60DA" w:rsidRDefault="008B0FA1" w:rsidP="003B60DA">
      <w:pPr>
        <w:ind w:firstLine="708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76% </w:t>
      </w:r>
      <w:r w:rsidR="00C748B7">
        <w:rPr>
          <w:sz w:val="28"/>
          <w:szCs w:val="28"/>
        </w:rPr>
        <w:t xml:space="preserve">мужчин </w:t>
      </w:r>
      <w:r>
        <w:rPr>
          <w:sz w:val="28"/>
          <w:szCs w:val="28"/>
        </w:rPr>
        <w:t>(1396</w:t>
      </w:r>
      <w:r w:rsidR="002B70D9">
        <w:rPr>
          <w:sz w:val="28"/>
          <w:szCs w:val="28"/>
        </w:rPr>
        <w:t xml:space="preserve">) </w:t>
      </w:r>
      <w:r w:rsidR="00C748B7">
        <w:rPr>
          <w:sz w:val="28"/>
          <w:szCs w:val="28"/>
        </w:rPr>
        <w:t>и 74% женщин (1363) вступили в первый брак, 24% (434</w:t>
      </w:r>
      <w:r w:rsidR="002B70D9">
        <w:rPr>
          <w:sz w:val="28"/>
          <w:szCs w:val="28"/>
        </w:rPr>
        <w:t xml:space="preserve">) </w:t>
      </w:r>
      <w:r w:rsidR="00C748B7">
        <w:rPr>
          <w:sz w:val="28"/>
          <w:szCs w:val="28"/>
        </w:rPr>
        <w:t xml:space="preserve">и 26% (467) соответственно </w:t>
      </w:r>
      <w:r w:rsidR="002B70D9">
        <w:rPr>
          <w:sz w:val="28"/>
          <w:szCs w:val="28"/>
        </w:rPr>
        <w:t xml:space="preserve">- в повторный брак. </w:t>
      </w:r>
    </w:p>
    <w:p w:rsidR="00905CF3" w:rsidRDefault="00905CF3" w:rsidP="002B70D9">
      <w:pPr>
        <w:jc w:val="both"/>
        <w:rPr>
          <w:b/>
        </w:rPr>
      </w:pPr>
    </w:p>
    <w:p w:rsidR="002B70D9" w:rsidRDefault="002B70D9" w:rsidP="002B70D9">
      <w:pPr>
        <w:ind w:firstLine="567"/>
        <w:jc w:val="both"/>
        <w:rPr>
          <w:b/>
        </w:rPr>
      </w:pPr>
      <w:r>
        <w:rPr>
          <w:b/>
        </w:rPr>
        <w:t>Регистрация заключения брака с иностранными гражданами.</w:t>
      </w:r>
    </w:p>
    <w:p w:rsidR="002B70D9" w:rsidRDefault="002B70D9" w:rsidP="002B70D9">
      <w:pPr>
        <w:ind w:firstLine="567"/>
        <w:jc w:val="both"/>
        <w:rPr>
          <w:b/>
        </w:rPr>
      </w:pPr>
      <w:r>
        <w:rPr>
          <w:b/>
        </w:rPr>
        <w:t xml:space="preserve">Страна                              2011              </w:t>
      </w:r>
      <w:r w:rsidR="004B3D3F">
        <w:rPr>
          <w:b/>
        </w:rPr>
        <w:t xml:space="preserve"> </w:t>
      </w:r>
      <w:r>
        <w:rPr>
          <w:b/>
        </w:rPr>
        <w:t>2012</w:t>
      </w:r>
      <w:r w:rsidR="004B3D3F">
        <w:rPr>
          <w:b/>
        </w:rPr>
        <w:t xml:space="preserve">          2013</w:t>
      </w:r>
    </w:p>
    <w:p w:rsidR="002B70D9" w:rsidRDefault="004B3D3F" w:rsidP="002B70D9">
      <w:pPr>
        <w:ind w:firstLine="567"/>
        <w:jc w:val="both"/>
      </w:pPr>
      <w:r>
        <w:t xml:space="preserve">Армения                               </w:t>
      </w:r>
      <w:r w:rsidR="002B70D9">
        <w:t>1                      1</w:t>
      </w:r>
      <w:r w:rsidR="00FD0ECD">
        <w:t xml:space="preserve">               </w:t>
      </w:r>
      <w:r>
        <w:t>2</w:t>
      </w:r>
    </w:p>
    <w:p w:rsidR="002B70D9" w:rsidRDefault="004B3D3F" w:rsidP="002B70D9">
      <w:pPr>
        <w:ind w:firstLine="567"/>
        <w:jc w:val="both"/>
      </w:pPr>
      <w:r>
        <w:t xml:space="preserve">Белоруссия                           </w:t>
      </w:r>
      <w:r w:rsidR="002B70D9">
        <w:t>0                      1</w:t>
      </w:r>
      <w:r w:rsidR="00FD0ECD">
        <w:t xml:space="preserve">               </w:t>
      </w:r>
      <w:r>
        <w:t>2</w:t>
      </w:r>
    </w:p>
    <w:p w:rsidR="002B70D9" w:rsidRDefault="004B3D3F" w:rsidP="002B70D9">
      <w:pPr>
        <w:ind w:firstLine="567"/>
        <w:jc w:val="both"/>
      </w:pPr>
      <w:r>
        <w:t>Казахст</w:t>
      </w:r>
      <w:r w:rsidR="003B60DA">
        <w:t xml:space="preserve">ан                             </w:t>
      </w:r>
      <w:r w:rsidR="002B70D9">
        <w:t xml:space="preserve">2                     </w:t>
      </w:r>
      <w:r w:rsidR="003B60DA">
        <w:t xml:space="preserve"> </w:t>
      </w:r>
      <w:r w:rsidR="002B70D9">
        <w:t>3</w:t>
      </w:r>
      <w:r w:rsidR="003B60DA">
        <w:t xml:space="preserve">                2</w:t>
      </w:r>
    </w:p>
    <w:p w:rsidR="002B70D9" w:rsidRDefault="004B3D3F" w:rsidP="002B70D9">
      <w:pPr>
        <w:ind w:firstLine="567"/>
        <w:jc w:val="both"/>
      </w:pPr>
      <w:r>
        <w:t>Кырг</w:t>
      </w:r>
      <w:r w:rsidR="003B60DA">
        <w:t xml:space="preserve">ызстан                         6                      </w:t>
      </w:r>
      <w:r w:rsidR="002B70D9">
        <w:t>7</w:t>
      </w:r>
      <w:r w:rsidR="003B60DA">
        <w:t xml:space="preserve">               10</w:t>
      </w:r>
    </w:p>
    <w:p w:rsidR="002B70D9" w:rsidRDefault="004B3D3F" w:rsidP="002B70D9">
      <w:pPr>
        <w:ind w:firstLine="567"/>
        <w:jc w:val="both"/>
      </w:pPr>
      <w:r>
        <w:t>Тадж</w:t>
      </w:r>
      <w:r w:rsidR="003B60DA">
        <w:t xml:space="preserve">икистан                        </w:t>
      </w:r>
      <w:r w:rsidR="002B70D9">
        <w:t>6                     16</w:t>
      </w:r>
      <w:r w:rsidR="003B60DA">
        <w:t xml:space="preserve">              </w:t>
      </w:r>
      <w:r w:rsidR="00FD0ECD">
        <w:t xml:space="preserve"> </w:t>
      </w:r>
      <w:r w:rsidR="003B60DA">
        <w:t>8</w:t>
      </w:r>
    </w:p>
    <w:p w:rsidR="002B70D9" w:rsidRDefault="004B3D3F" w:rsidP="002B70D9">
      <w:pPr>
        <w:ind w:firstLine="567"/>
        <w:jc w:val="both"/>
      </w:pPr>
      <w:r>
        <w:t>Узбекист</w:t>
      </w:r>
      <w:r w:rsidR="003B60DA">
        <w:t xml:space="preserve">ан                           </w:t>
      </w:r>
      <w:r w:rsidR="002B70D9">
        <w:t>8                      6</w:t>
      </w:r>
      <w:r w:rsidR="003B60DA">
        <w:t xml:space="preserve">              24</w:t>
      </w:r>
    </w:p>
    <w:p w:rsidR="002B70D9" w:rsidRDefault="004B3D3F" w:rsidP="002B70D9">
      <w:pPr>
        <w:ind w:firstLine="567"/>
        <w:jc w:val="both"/>
      </w:pPr>
      <w:r>
        <w:t xml:space="preserve">Украина   </w:t>
      </w:r>
      <w:r w:rsidR="003B60DA">
        <w:t xml:space="preserve">                             </w:t>
      </w:r>
      <w:r w:rsidR="002B70D9">
        <w:t>3                      4</w:t>
      </w:r>
      <w:r w:rsidR="003B60DA">
        <w:t xml:space="preserve">               </w:t>
      </w:r>
      <w:r w:rsidR="00FD0ECD">
        <w:t xml:space="preserve"> </w:t>
      </w:r>
      <w:r w:rsidR="003B60DA">
        <w:t>6</w:t>
      </w:r>
    </w:p>
    <w:p w:rsidR="003B60DA" w:rsidRDefault="004B3D3F" w:rsidP="003B60DA">
      <w:pPr>
        <w:ind w:firstLine="567"/>
        <w:jc w:val="both"/>
      </w:pPr>
      <w:r>
        <w:t xml:space="preserve">Другие     </w:t>
      </w:r>
      <w:r w:rsidR="003B60DA">
        <w:t xml:space="preserve">                             5</w:t>
      </w:r>
      <w:r w:rsidR="002B70D9">
        <w:t xml:space="preserve">                     </w:t>
      </w:r>
      <w:r>
        <w:t xml:space="preserve"> </w:t>
      </w:r>
      <w:r w:rsidR="003B60DA">
        <w:t xml:space="preserve">3               </w:t>
      </w:r>
      <w:r w:rsidR="00FD0ECD">
        <w:t xml:space="preserve"> </w:t>
      </w:r>
      <w:r w:rsidR="003B60DA">
        <w:t>4</w:t>
      </w:r>
    </w:p>
    <w:p w:rsidR="002B70D9" w:rsidRPr="003B60DA" w:rsidRDefault="004B3D3F" w:rsidP="003B60DA">
      <w:pPr>
        <w:ind w:firstLine="567"/>
        <w:jc w:val="both"/>
      </w:pPr>
      <w:r>
        <w:rPr>
          <w:b/>
        </w:rPr>
        <w:t xml:space="preserve">Всего       </w:t>
      </w:r>
      <w:r w:rsidR="00FD0ECD">
        <w:rPr>
          <w:b/>
        </w:rPr>
        <w:t xml:space="preserve">                             </w:t>
      </w:r>
      <w:r w:rsidR="002B70D9">
        <w:rPr>
          <w:b/>
        </w:rPr>
        <w:t>31                    41</w:t>
      </w:r>
      <w:r w:rsidR="003B60DA">
        <w:rPr>
          <w:b/>
        </w:rPr>
        <w:t xml:space="preserve">            </w:t>
      </w:r>
      <w:r w:rsidR="00FD0ECD">
        <w:rPr>
          <w:b/>
        </w:rPr>
        <w:t xml:space="preserve"> </w:t>
      </w:r>
      <w:r w:rsidR="003B60DA">
        <w:rPr>
          <w:b/>
        </w:rPr>
        <w:t>58</w:t>
      </w:r>
    </w:p>
    <w:p w:rsidR="00905CF3" w:rsidRDefault="00905CF3" w:rsidP="002B70D9">
      <w:pPr>
        <w:ind w:firstLine="567"/>
        <w:jc w:val="both"/>
        <w:rPr>
          <w:b/>
          <w:sz w:val="28"/>
          <w:szCs w:val="28"/>
        </w:rPr>
      </w:pPr>
    </w:p>
    <w:p w:rsidR="002B70D9" w:rsidRPr="00383BFE" w:rsidRDefault="00FD0ECD" w:rsidP="002B70D9">
      <w:pPr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Количество браков с иностранны</w:t>
      </w:r>
      <w:r w:rsidR="002B70D9">
        <w:rPr>
          <w:b/>
          <w:sz w:val="28"/>
          <w:szCs w:val="28"/>
        </w:rPr>
        <w:t>ми</w:t>
      </w:r>
      <w:r w:rsidR="002B7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0ECD">
        <w:rPr>
          <w:b/>
          <w:sz w:val="28"/>
          <w:szCs w:val="28"/>
        </w:rPr>
        <w:t>гражданами</w:t>
      </w:r>
      <w:r>
        <w:rPr>
          <w:sz w:val="28"/>
          <w:szCs w:val="28"/>
        </w:rPr>
        <w:t xml:space="preserve">  </w:t>
      </w:r>
      <w:r w:rsidR="002B70D9">
        <w:rPr>
          <w:sz w:val="28"/>
          <w:szCs w:val="28"/>
        </w:rPr>
        <w:t xml:space="preserve">по </w:t>
      </w:r>
      <w:r w:rsidR="00383BFE">
        <w:rPr>
          <w:sz w:val="28"/>
          <w:szCs w:val="28"/>
        </w:rPr>
        <w:t>нашему району в сравнении с 2012 годом увеличилось на 17 актовых записей и составило 58</w:t>
      </w:r>
      <w:r w:rsidR="002B70D9">
        <w:rPr>
          <w:sz w:val="28"/>
          <w:szCs w:val="28"/>
        </w:rPr>
        <w:t xml:space="preserve">; </w:t>
      </w:r>
      <w:r w:rsidR="00704A89">
        <w:rPr>
          <w:sz w:val="28"/>
          <w:szCs w:val="28"/>
        </w:rPr>
        <w:t xml:space="preserve">увеличение </w:t>
      </w:r>
      <w:r w:rsidR="00905CF3" w:rsidRPr="00905CF3">
        <w:rPr>
          <w:sz w:val="28"/>
          <w:szCs w:val="28"/>
        </w:rPr>
        <w:t>характерно для республики в целом.</w:t>
      </w:r>
    </w:p>
    <w:p w:rsidR="002B70D9" w:rsidRPr="00DE5369" w:rsidRDefault="002B70D9" w:rsidP="002B7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стран ближнего зарубежья наибольшее количество зарегистрированных браков по-прежнему с гражданами  </w:t>
      </w:r>
      <w:r w:rsidR="00383BFE">
        <w:rPr>
          <w:sz w:val="28"/>
          <w:szCs w:val="28"/>
        </w:rPr>
        <w:t>Узбекистана</w:t>
      </w:r>
      <w:r>
        <w:rPr>
          <w:sz w:val="28"/>
          <w:szCs w:val="28"/>
        </w:rPr>
        <w:t>, Кыргыстана и</w:t>
      </w:r>
      <w:r w:rsidR="00383BFE" w:rsidRPr="00383BFE">
        <w:rPr>
          <w:sz w:val="28"/>
          <w:szCs w:val="28"/>
        </w:rPr>
        <w:t xml:space="preserve"> </w:t>
      </w:r>
      <w:r w:rsidR="00383BFE">
        <w:rPr>
          <w:sz w:val="28"/>
          <w:szCs w:val="28"/>
        </w:rPr>
        <w:t>Таджикистана</w:t>
      </w:r>
      <w:r>
        <w:rPr>
          <w:sz w:val="28"/>
          <w:szCs w:val="28"/>
        </w:rPr>
        <w:t>.</w:t>
      </w:r>
      <w:r>
        <w:rPr>
          <w:color w:val="3366FF"/>
          <w:sz w:val="28"/>
          <w:szCs w:val="28"/>
        </w:rPr>
        <w:t xml:space="preserve"> </w:t>
      </w:r>
      <w:r w:rsidR="00DE5369" w:rsidRPr="00DE5369">
        <w:rPr>
          <w:sz w:val="28"/>
          <w:szCs w:val="28"/>
        </w:rPr>
        <w:t>Необходимо отметить, что это в основном браки между выходцами из стран бывшего СНГ,</w:t>
      </w:r>
      <w:r w:rsidR="00DE5369">
        <w:rPr>
          <w:sz w:val="28"/>
          <w:szCs w:val="28"/>
        </w:rPr>
        <w:t xml:space="preserve"> один из которых на момент регистрации уже получил гражданство Российской Федерации.</w:t>
      </w:r>
    </w:p>
    <w:p w:rsidR="002B70D9" w:rsidRDefault="002B70D9" w:rsidP="002B70D9">
      <w:pPr>
        <w:jc w:val="both"/>
        <w:rPr>
          <w:b/>
        </w:rPr>
      </w:pPr>
    </w:p>
    <w:p w:rsidR="001A3417" w:rsidRDefault="001A3417" w:rsidP="002B70D9">
      <w:pPr>
        <w:jc w:val="center"/>
        <w:rPr>
          <w:b/>
        </w:rPr>
      </w:pPr>
    </w:p>
    <w:p w:rsidR="002B70D9" w:rsidRDefault="002B70D9" w:rsidP="002B70D9">
      <w:pPr>
        <w:jc w:val="center"/>
        <w:rPr>
          <w:b/>
        </w:rPr>
      </w:pPr>
      <w:r>
        <w:rPr>
          <w:b/>
        </w:rPr>
        <w:lastRenderedPageBreak/>
        <w:t>Динамика регистрации заключения брака</w:t>
      </w:r>
    </w:p>
    <w:p w:rsidR="002B70D9" w:rsidRDefault="002B70D9" w:rsidP="002B70D9">
      <w:pPr>
        <w:jc w:val="center"/>
        <w:rPr>
          <w:b/>
        </w:rPr>
      </w:pPr>
      <w:r>
        <w:rPr>
          <w:b/>
        </w:rPr>
        <w:t>с иностранными гражданами за последние 3 года.</w:t>
      </w:r>
    </w:p>
    <w:p w:rsidR="0066457E" w:rsidRPr="0066457E" w:rsidRDefault="0066457E" w:rsidP="0066457E">
      <w:r w:rsidRPr="0066457E">
        <w:t xml:space="preserve">         2013 год </w:t>
      </w:r>
      <w:r>
        <w:t>–</w:t>
      </w:r>
      <w:r w:rsidRPr="0066457E">
        <w:t xml:space="preserve"> 58</w:t>
      </w:r>
      <w:r>
        <w:t xml:space="preserve">    3%          (всего – 1830 актов)</w:t>
      </w:r>
    </w:p>
    <w:p w:rsidR="002B70D9" w:rsidRDefault="002B70D9" w:rsidP="002B70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 год - 41    </w:t>
      </w:r>
      <w:r w:rsidR="0066457E">
        <w:rPr>
          <w:sz w:val="22"/>
          <w:szCs w:val="22"/>
        </w:rPr>
        <w:t>2%</w:t>
      </w:r>
      <w:r>
        <w:rPr>
          <w:sz w:val="22"/>
          <w:szCs w:val="22"/>
        </w:rPr>
        <w:t xml:space="preserve">           (всего – 1726 актов)   </w:t>
      </w:r>
    </w:p>
    <w:p w:rsidR="002B70D9" w:rsidRDefault="002B70D9" w:rsidP="002B70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2011 год - 31    </w:t>
      </w:r>
      <w:r w:rsidR="0066457E">
        <w:rPr>
          <w:sz w:val="22"/>
          <w:szCs w:val="22"/>
        </w:rPr>
        <w:t>1%</w:t>
      </w:r>
      <w:r>
        <w:rPr>
          <w:sz w:val="22"/>
          <w:szCs w:val="22"/>
        </w:rPr>
        <w:t xml:space="preserve">           (всего – 2010 актов)</w:t>
      </w:r>
    </w:p>
    <w:p w:rsidR="002B70D9" w:rsidRDefault="0066457E" w:rsidP="002B70D9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Всего за 3 года – 5566 актов о заключении брака, из них 130 актов (2,3</w:t>
      </w:r>
      <w:r w:rsidR="002B70D9">
        <w:rPr>
          <w:sz w:val="22"/>
          <w:szCs w:val="22"/>
        </w:rPr>
        <w:t>%) с иностранцами.</w:t>
      </w:r>
      <w:r w:rsidR="002B70D9">
        <w:rPr>
          <w:sz w:val="28"/>
          <w:szCs w:val="28"/>
        </w:rPr>
        <w:t xml:space="preserve"> </w:t>
      </w:r>
    </w:p>
    <w:p w:rsidR="002B70D9" w:rsidRDefault="00DE5369" w:rsidP="002B70D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2013</w:t>
      </w:r>
      <w:r w:rsidR="002B70D9">
        <w:rPr>
          <w:sz w:val="28"/>
          <w:szCs w:val="28"/>
        </w:rPr>
        <w:t xml:space="preserve"> года регистрация заключения брака с ино</w:t>
      </w:r>
      <w:r>
        <w:rPr>
          <w:sz w:val="28"/>
          <w:szCs w:val="28"/>
        </w:rPr>
        <w:t>странными гражданами составила 3</w:t>
      </w:r>
      <w:r w:rsidR="002B70D9">
        <w:rPr>
          <w:sz w:val="28"/>
          <w:szCs w:val="28"/>
        </w:rPr>
        <w:t xml:space="preserve">% от общего числа, регистрация новорожденных от иностранных граждан </w:t>
      </w:r>
      <w:r>
        <w:rPr>
          <w:sz w:val="28"/>
          <w:szCs w:val="28"/>
        </w:rPr>
        <w:t xml:space="preserve">4% или 127 детей из 3166 новорожденных (3,7% </w:t>
      </w:r>
      <w:r w:rsidR="002B70D9">
        <w:rPr>
          <w:sz w:val="28"/>
          <w:szCs w:val="28"/>
        </w:rPr>
        <w:t>или 118 детей из 3162 новорожденных</w:t>
      </w:r>
      <w:r>
        <w:rPr>
          <w:sz w:val="28"/>
          <w:szCs w:val="28"/>
        </w:rPr>
        <w:t xml:space="preserve"> в 2012 году</w:t>
      </w:r>
      <w:r w:rsidR="002B70D9">
        <w:rPr>
          <w:sz w:val="28"/>
          <w:szCs w:val="28"/>
        </w:rPr>
        <w:t xml:space="preserve">). </w:t>
      </w:r>
    </w:p>
    <w:p w:rsidR="002B70D9" w:rsidRPr="00CF5901" w:rsidRDefault="005434EE" w:rsidP="00CF590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уже отмечалось</w:t>
      </w:r>
      <w:r w:rsidR="00790DDD">
        <w:rPr>
          <w:sz w:val="28"/>
          <w:szCs w:val="28"/>
        </w:rPr>
        <w:t xml:space="preserve"> ранее</w:t>
      </w:r>
      <w:r>
        <w:rPr>
          <w:sz w:val="28"/>
          <w:szCs w:val="28"/>
        </w:rPr>
        <w:t>, ф</w:t>
      </w:r>
      <w:r w:rsidR="002B70D9">
        <w:rPr>
          <w:sz w:val="28"/>
          <w:szCs w:val="28"/>
        </w:rPr>
        <w:t>акт и регистрация рождения на территории РФ в данном случае не дает автоматического получения российского гражданства.</w:t>
      </w:r>
      <w:r w:rsidR="002B70D9">
        <w:rPr>
          <w:sz w:val="28"/>
          <w:szCs w:val="28"/>
        </w:rPr>
        <w:tab/>
      </w:r>
    </w:p>
    <w:p w:rsidR="002B70D9" w:rsidRDefault="002B70D9" w:rsidP="002B70D9">
      <w:pPr>
        <w:ind w:firstLine="567"/>
        <w:jc w:val="both"/>
        <w:rPr>
          <w:b/>
        </w:rPr>
      </w:pPr>
      <w:r>
        <w:rPr>
          <w:b/>
        </w:rPr>
        <w:t xml:space="preserve">                                   Заключение брака                 Расторжение брака</w:t>
      </w:r>
    </w:p>
    <w:p w:rsidR="00AE580D" w:rsidRPr="00AE580D" w:rsidRDefault="00AE580D" w:rsidP="00AE580D">
      <w:pPr>
        <w:jc w:val="both"/>
      </w:pPr>
      <w:r w:rsidRPr="00AE580D">
        <w:t xml:space="preserve">2013 год – </w:t>
      </w:r>
      <w:r>
        <w:t xml:space="preserve">                                         1830                                              915</w:t>
      </w:r>
    </w:p>
    <w:p w:rsidR="002B70D9" w:rsidRDefault="002B70D9" w:rsidP="002B70D9">
      <w:pPr>
        <w:jc w:val="both"/>
        <w:rPr>
          <w:color w:val="FF6600"/>
          <w:sz w:val="28"/>
          <w:szCs w:val="28"/>
        </w:rPr>
      </w:pPr>
      <w:r>
        <w:t>2012 год –                                          1726                                              808</w:t>
      </w:r>
    </w:p>
    <w:p w:rsidR="002B70D9" w:rsidRDefault="002B70D9" w:rsidP="002B70D9">
      <w:r>
        <w:t>2011 год –                                          2010                                              853</w:t>
      </w:r>
    </w:p>
    <w:p w:rsidR="002B70D9" w:rsidRDefault="002B70D9" w:rsidP="002B70D9">
      <w:r>
        <w:t>2010 год –                                          1766                                              875</w:t>
      </w:r>
    </w:p>
    <w:p w:rsidR="002B70D9" w:rsidRDefault="002B70D9" w:rsidP="002B70D9">
      <w:pPr>
        <w:pStyle w:val="a4"/>
      </w:pPr>
    </w:p>
    <w:p w:rsidR="00FE46E0" w:rsidRDefault="002B70D9" w:rsidP="002B70D9">
      <w:pPr>
        <w:pStyle w:val="a4"/>
      </w:pPr>
      <w:r>
        <w:t xml:space="preserve">По итогам года число разводов по республике в целом возросло </w:t>
      </w:r>
      <w:r w:rsidR="00905CF3" w:rsidRPr="00905CF3">
        <w:t>на 1,5% и составило 15 696</w:t>
      </w:r>
      <w:r w:rsidRPr="00905CF3">
        <w:t xml:space="preserve"> актов.</w:t>
      </w:r>
      <w:r>
        <w:t xml:space="preserve"> </w:t>
      </w:r>
      <w:r w:rsidR="00AE580D">
        <w:t>К сожалению, это характерно и для нашего района. И если с 2010 года три</w:t>
      </w:r>
      <w:r>
        <w:t xml:space="preserve"> год</w:t>
      </w:r>
      <w:r w:rsidR="00AE580D">
        <w:t>а подряд наблюдалось</w:t>
      </w:r>
      <w:r>
        <w:t xml:space="preserve"> </w:t>
      </w:r>
      <w:r w:rsidRPr="00AE580D">
        <w:t>уменьшение числа разводов</w:t>
      </w:r>
      <w:r w:rsidR="00AE580D" w:rsidRPr="00AE580D">
        <w:t xml:space="preserve">, то по итогам 2013 года </w:t>
      </w:r>
      <w:r w:rsidRPr="00AE580D">
        <w:t xml:space="preserve"> </w:t>
      </w:r>
      <w:r w:rsidR="00AE580D">
        <w:t>зарегистрировано на 107</w:t>
      </w:r>
      <w:r>
        <w:t xml:space="preserve"> </w:t>
      </w:r>
      <w:r w:rsidR="00FE46E0">
        <w:t xml:space="preserve">или на 13% </w:t>
      </w:r>
      <w:r>
        <w:t xml:space="preserve">актов о расторжении брака </w:t>
      </w:r>
      <w:r w:rsidR="00AE580D">
        <w:t xml:space="preserve">больше </w:t>
      </w:r>
      <w:r w:rsidR="00FE46E0">
        <w:t>п</w:t>
      </w:r>
      <w:r>
        <w:t>о</w:t>
      </w:r>
      <w:r w:rsidR="00FE46E0">
        <w:t xml:space="preserve"> сравнению с 2012г.</w:t>
      </w:r>
      <w:r>
        <w:t xml:space="preserve"> </w:t>
      </w:r>
    </w:p>
    <w:p w:rsidR="00FE46E0" w:rsidRDefault="00FE46E0" w:rsidP="002B70D9">
      <w:pPr>
        <w:jc w:val="both"/>
        <w:rPr>
          <w:b/>
        </w:rPr>
      </w:pPr>
    </w:p>
    <w:p w:rsidR="002B70D9" w:rsidRDefault="002B70D9" w:rsidP="002B70D9">
      <w:pPr>
        <w:ind w:firstLine="567"/>
        <w:jc w:val="both"/>
        <w:rPr>
          <w:b/>
          <w:bCs/>
        </w:rPr>
      </w:pPr>
      <w:r>
        <w:rPr>
          <w:b/>
          <w:bCs/>
        </w:rPr>
        <w:t>Мониторинг по государственной регистрации расторжения брака</w:t>
      </w:r>
    </w:p>
    <w:p w:rsidR="00FE46E0" w:rsidRDefault="002B70D9" w:rsidP="00FE46E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в соответствии с продолжительностью брака до его расторжения.</w:t>
      </w:r>
    </w:p>
    <w:p w:rsidR="002B70D9" w:rsidRDefault="0097257A" w:rsidP="002B70D9">
      <w:pPr>
        <w:ind w:firstLine="567"/>
        <w:jc w:val="both"/>
        <w:rPr>
          <w:bCs/>
        </w:rPr>
      </w:pPr>
      <w:r>
        <w:rPr>
          <w:bCs/>
        </w:rPr>
        <w:t>До 5 лет – 636</w:t>
      </w:r>
      <w:r w:rsidR="00235DD0">
        <w:rPr>
          <w:bCs/>
        </w:rPr>
        <w:t xml:space="preserve"> (35</w:t>
      </w:r>
      <w:r w:rsidR="002B70D9">
        <w:rPr>
          <w:bCs/>
        </w:rPr>
        <w:t>%)                        Общее кол-в</w:t>
      </w:r>
      <w:r>
        <w:rPr>
          <w:bCs/>
        </w:rPr>
        <w:t>о лиц, расторгнувших брак - 1830</w:t>
      </w:r>
    </w:p>
    <w:p w:rsidR="002B70D9" w:rsidRDefault="0097257A" w:rsidP="002B70D9">
      <w:pPr>
        <w:ind w:firstLine="567"/>
        <w:jc w:val="both"/>
        <w:rPr>
          <w:bCs/>
        </w:rPr>
      </w:pPr>
      <w:r>
        <w:rPr>
          <w:bCs/>
        </w:rPr>
        <w:t>5-9 лет – 474</w:t>
      </w:r>
      <w:r w:rsidR="00BA785F">
        <w:rPr>
          <w:bCs/>
        </w:rPr>
        <w:t xml:space="preserve"> (26</w:t>
      </w:r>
      <w:r w:rsidR="002B70D9">
        <w:rPr>
          <w:bCs/>
        </w:rPr>
        <w:t>%)</w:t>
      </w:r>
    </w:p>
    <w:p w:rsidR="002B70D9" w:rsidRDefault="0097257A" w:rsidP="002B70D9">
      <w:pPr>
        <w:ind w:firstLine="567"/>
        <w:jc w:val="both"/>
        <w:rPr>
          <w:bCs/>
        </w:rPr>
      </w:pPr>
      <w:r>
        <w:rPr>
          <w:bCs/>
        </w:rPr>
        <w:t>10 – 14 лет – 238</w:t>
      </w:r>
      <w:r w:rsidR="002B70D9">
        <w:rPr>
          <w:bCs/>
        </w:rPr>
        <w:t xml:space="preserve"> (13%)</w:t>
      </w:r>
    </w:p>
    <w:p w:rsidR="002B70D9" w:rsidRDefault="0097257A" w:rsidP="002B70D9">
      <w:pPr>
        <w:ind w:firstLine="567"/>
        <w:jc w:val="both"/>
        <w:rPr>
          <w:bCs/>
        </w:rPr>
      </w:pPr>
      <w:r>
        <w:rPr>
          <w:bCs/>
        </w:rPr>
        <w:t>15-19 лет – 148 (8</w:t>
      </w:r>
      <w:r w:rsidR="002B70D9">
        <w:rPr>
          <w:bCs/>
        </w:rPr>
        <w:t>%)</w:t>
      </w:r>
    </w:p>
    <w:p w:rsidR="002B70D9" w:rsidRDefault="0097257A" w:rsidP="002B70D9">
      <w:pPr>
        <w:ind w:firstLine="567"/>
        <w:jc w:val="both"/>
        <w:rPr>
          <w:bCs/>
        </w:rPr>
      </w:pPr>
      <w:r>
        <w:rPr>
          <w:bCs/>
        </w:rPr>
        <w:t>20 лет и более – 332 (18</w:t>
      </w:r>
      <w:r w:rsidR="002B70D9">
        <w:rPr>
          <w:bCs/>
        </w:rPr>
        <w:t>%)</w:t>
      </w:r>
    </w:p>
    <w:p w:rsidR="002B70D9" w:rsidRDefault="002B70D9" w:rsidP="002B70D9">
      <w:pPr>
        <w:pStyle w:val="4"/>
        <w:spacing w:before="0" w:after="0" w:line="240" w:lineRule="auto"/>
        <w:rPr>
          <w:rFonts w:ascii="Times New Roman" w:hAnsi="Times New Roman"/>
          <w:b w:val="0"/>
          <w:color w:val="auto"/>
          <w:sz w:val="28"/>
        </w:rPr>
      </w:pPr>
    </w:p>
    <w:p w:rsidR="0001068B" w:rsidRDefault="0001068B" w:rsidP="002B70D9">
      <w:pPr>
        <w:pStyle w:val="4"/>
        <w:spacing w:before="0" w:after="0" w:line="240" w:lineRule="auto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Почти треть </w:t>
      </w:r>
      <w:r w:rsidR="002B70D9">
        <w:rPr>
          <w:rFonts w:ascii="Times New Roman" w:hAnsi="Times New Roman"/>
          <w:b w:val="0"/>
          <w:color w:val="auto"/>
          <w:sz w:val="28"/>
        </w:rPr>
        <w:t xml:space="preserve">разводов приходится на молодые семьи, чей стаж совместной жизни составляет от 1 до 5 лет. </w:t>
      </w:r>
      <w:r>
        <w:rPr>
          <w:rFonts w:ascii="Times New Roman" w:hAnsi="Times New Roman"/>
          <w:b w:val="0"/>
          <w:color w:val="auto"/>
          <w:sz w:val="28"/>
        </w:rPr>
        <w:t xml:space="preserve">Более четверти – от 5 до 9 лет совместной жизни, и 18% от общего числа разводов приходится на семьи со стажем 20 лет и более. </w:t>
      </w:r>
    </w:p>
    <w:p w:rsidR="002B70D9" w:rsidRPr="001F6771" w:rsidRDefault="002B70D9" w:rsidP="002B70D9">
      <w:pPr>
        <w:pStyle w:val="4"/>
        <w:spacing w:before="0" w:after="0" w:line="240" w:lineRule="auto"/>
        <w:rPr>
          <w:rFonts w:ascii="Times New Roman" w:hAnsi="Times New Roman"/>
          <w:b w:val="0"/>
          <w:color w:val="00B0F0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По возрасту лиц, расторгнувших брак, наблюдается следующая картина. Чаще всего расторгают</w:t>
      </w:r>
      <w:r w:rsidR="001F6771">
        <w:rPr>
          <w:rFonts w:ascii="Times New Roman" w:hAnsi="Times New Roman"/>
          <w:b w:val="0"/>
          <w:color w:val="auto"/>
          <w:sz w:val="28"/>
        </w:rPr>
        <w:t xml:space="preserve"> брак  люди</w:t>
      </w:r>
      <w:r w:rsidR="00630B76">
        <w:rPr>
          <w:rFonts w:ascii="Times New Roman" w:hAnsi="Times New Roman"/>
          <w:b w:val="0"/>
          <w:color w:val="auto"/>
          <w:sz w:val="28"/>
        </w:rPr>
        <w:t xml:space="preserve"> в возрасте от 25 до 35 лет – 46</w:t>
      </w:r>
      <w:r w:rsidR="001F6771">
        <w:rPr>
          <w:rFonts w:ascii="Times New Roman" w:hAnsi="Times New Roman"/>
          <w:b w:val="0"/>
          <w:color w:val="auto"/>
          <w:sz w:val="28"/>
        </w:rPr>
        <w:t>% (</w:t>
      </w:r>
      <w:r>
        <w:rPr>
          <w:rFonts w:ascii="Times New Roman" w:hAnsi="Times New Roman"/>
          <w:b w:val="0"/>
          <w:color w:val="auto"/>
          <w:sz w:val="28"/>
        </w:rPr>
        <w:t>8</w:t>
      </w:r>
      <w:r w:rsidR="001F6771">
        <w:rPr>
          <w:rFonts w:ascii="Times New Roman" w:hAnsi="Times New Roman"/>
          <w:b w:val="0"/>
          <w:color w:val="auto"/>
          <w:sz w:val="28"/>
        </w:rPr>
        <w:t>5</w:t>
      </w:r>
      <w:r>
        <w:rPr>
          <w:rFonts w:ascii="Times New Roman" w:hAnsi="Times New Roman"/>
          <w:b w:val="0"/>
          <w:color w:val="auto"/>
          <w:sz w:val="28"/>
        </w:rPr>
        <w:t>1 человек) от общего числа, на втором месте бывшие супруги в возр</w:t>
      </w:r>
      <w:r w:rsidR="001F6771">
        <w:rPr>
          <w:rFonts w:ascii="Times New Roman" w:hAnsi="Times New Roman"/>
          <w:b w:val="0"/>
          <w:color w:val="auto"/>
          <w:sz w:val="28"/>
        </w:rPr>
        <w:t>асте от 35 до 45 лет –  25% (459</w:t>
      </w:r>
      <w:r>
        <w:rPr>
          <w:rFonts w:ascii="Times New Roman" w:hAnsi="Times New Roman"/>
          <w:b w:val="0"/>
          <w:color w:val="auto"/>
          <w:sz w:val="28"/>
        </w:rPr>
        <w:t xml:space="preserve"> человек), </w:t>
      </w:r>
      <w:r w:rsidR="009344F3">
        <w:rPr>
          <w:rFonts w:ascii="Times New Roman" w:hAnsi="Times New Roman"/>
          <w:b w:val="0"/>
          <w:color w:val="auto"/>
          <w:sz w:val="28"/>
        </w:rPr>
        <w:t xml:space="preserve">20% (359 человек) </w:t>
      </w:r>
      <w:r w:rsidR="001C3B05">
        <w:rPr>
          <w:rFonts w:ascii="Times New Roman" w:hAnsi="Times New Roman"/>
          <w:b w:val="0"/>
          <w:color w:val="auto"/>
          <w:sz w:val="28"/>
        </w:rPr>
        <w:t xml:space="preserve">составляют люди старше 45 </w:t>
      </w:r>
      <w:r w:rsidRPr="001C3B05">
        <w:rPr>
          <w:rFonts w:ascii="Times New Roman" w:hAnsi="Times New Roman"/>
          <w:b w:val="0"/>
          <w:color w:val="auto"/>
          <w:sz w:val="28"/>
        </w:rPr>
        <w:t>лет</w:t>
      </w:r>
      <w:r w:rsidRPr="009344F3">
        <w:rPr>
          <w:rFonts w:ascii="Times New Roman" w:hAnsi="Times New Roman"/>
          <w:b w:val="0"/>
          <w:color w:val="4F81BD" w:themeColor="accent1"/>
          <w:sz w:val="28"/>
        </w:rPr>
        <w:t xml:space="preserve"> </w:t>
      </w:r>
      <w:r w:rsidRPr="009344F3">
        <w:rPr>
          <w:rFonts w:ascii="Times New Roman" w:hAnsi="Times New Roman"/>
          <w:b w:val="0"/>
          <w:color w:val="auto"/>
          <w:sz w:val="28"/>
        </w:rPr>
        <w:t>и</w:t>
      </w:r>
      <w:r w:rsidRPr="001F6771">
        <w:rPr>
          <w:rFonts w:ascii="Times New Roman" w:hAnsi="Times New Roman"/>
          <w:b w:val="0"/>
          <w:color w:val="00B0F0"/>
          <w:sz w:val="28"/>
        </w:rPr>
        <w:t xml:space="preserve"> </w:t>
      </w:r>
      <w:r w:rsidRPr="009344F3">
        <w:rPr>
          <w:rFonts w:ascii="Times New Roman" w:hAnsi="Times New Roman"/>
          <w:b w:val="0"/>
          <w:color w:val="auto"/>
          <w:sz w:val="28"/>
        </w:rPr>
        <w:t xml:space="preserve">только </w:t>
      </w:r>
      <w:r w:rsidR="009344F3" w:rsidRPr="009344F3">
        <w:rPr>
          <w:rFonts w:ascii="Times New Roman" w:hAnsi="Times New Roman"/>
          <w:b w:val="0"/>
          <w:color w:val="auto"/>
          <w:sz w:val="28"/>
        </w:rPr>
        <w:t>9% (161 человек)</w:t>
      </w:r>
      <w:r w:rsidRPr="009344F3">
        <w:rPr>
          <w:rFonts w:ascii="Times New Roman" w:hAnsi="Times New Roman"/>
          <w:b w:val="0"/>
          <w:color w:val="auto"/>
          <w:sz w:val="28"/>
        </w:rPr>
        <w:t>– молодежь до 25 лет.</w:t>
      </w:r>
    </w:p>
    <w:p w:rsidR="002B70D9" w:rsidRDefault="002B70D9" w:rsidP="007312EB">
      <w:pPr>
        <w:jc w:val="both"/>
        <w:rPr>
          <w:sz w:val="28"/>
          <w:szCs w:val="28"/>
        </w:rPr>
      </w:pPr>
    </w:p>
    <w:p w:rsidR="007312EB" w:rsidRDefault="002B70D9" w:rsidP="002B70D9">
      <w:pPr>
        <w:rPr>
          <w:b/>
        </w:rPr>
      </w:pPr>
      <w:r>
        <w:rPr>
          <w:b/>
        </w:rPr>
        <w:t>Динамика рег</w:t>
      </w:r>
      <w:r w:rsidR="007312EB">
        <w:rPr>
          <w:b/>
        </w:rPr>
        <w:t>истрации установления отцовства</w:t>
      </w:r>
    </w:p>
    <w:p w:rsidR="002B70D9" w:rsidRPr="007312EB" w:rsidRDefault="007312EB" w:rsidP="002B70D9">
      <w:r w:rsidRPr="007312EB">
        <w:t xml:space="preserve">2013 год – </w:t>
      </w:r>
      <w:r w:rsidR="002B70D9" w:rsidRPr="007312EB">
        <w:t xml:space="preserve">   </w:t>
      </w:r>
      <w:r>
        <w:t xml:space="preserve">                      357             </w:t>
      </w:r>
    </w:p>
    <w:p w:rsidR="007312EB" w:rsidRDefault="002B70D9" w:rsidP="002B70D9">
      <w:r>
        <w:t xml:space="preserve">2012 год –                          331      </w:t>
      </w:r>
    </w:p>
    <w:p w:rsidR="002B70D9" w:rsidRDefault="002B70D9" w:rsidP="002B70D9">
      <w:r>
        <w:t xml:space="preserve">2011 год –                          297                             </w:t>
      </w:r>
    </w:p>
    <w:p w:rsidR="002B70D9" w:rsidRDefault="002B70D9" w:rsidP="002B70D9">
      <w:pPr>
        <w:ind w:firstLine="567"/>
        <w:jc w:val="both"/>
        <w:rPr>
          <w:bCs/>
          <w:sz w:val="28"/>
          <w:szCs w:val="28"/>
        </w:rPr>
      </w:pPr>
    </w:p>
    <w:p w:rsidR="002B70D9" w:rsidRDefault="00B33776" w:rsidP="002B7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2013 год</w:t>
      </w:r>
      <w:r w:rsidR="007312EB">
        <w:rPr>
          <w:sz w:val="28"/>
          <w:szCs w:val="28"/>
        </w:rPr>
        <w:t xml:space="preserve"> составлено 357 актов </w:t>
      </w:r>
      <w:r w:rsidR="002B70D9">
        <w:rPr>
          <w:bCs/>
          <w:sz w:val="28"/>
          <w:szCs w:val="28"/>
        </w:rPr>
        <w:t>об установлении отцовства,</w:t>
      </w:r>
      <w:r w:rsidR="002B70D9">
        <w:rPr>
          <w:color w:val="0000FF"/>
          <w:sz w:val="28"/>
          <w:szCs w:val="28"/>
        </w:rPr>
        <w:t xml:space="preserve"> </w:t>
      </w:r>
      <w:r w:rsidR="007312EB">
        <w:rPr>
          <w:sz w:val="28"/>
          <w:szCs w:val="28"/>
        </w:rPr>
        <w:t>что на 7,8% (26 актов</w:t>
      </w:r>
      <w:r w:rsidR="002B70D9">
        <w:rPr>
          <w:sz w:val="28"/>
          <w:szCs w:val="28"/>
        </w:rPr>
        <w:t>) больше, чем в прошлом году.</w:t>
      </w:r>
    </w:p>
    <w:p w:rsidR="002B70D9" w:rsidRDefault="002B70D9" w:rsidP="002B70D9">
      <w:pPr>
        <w:ind w:firstLine="567"/>
        <w:jc w:val="both"/>
        <w:rPr>
          <w:color w:val="0000FF"/>
          <w:sz w:val="28"/>
          <w:szCs w:val="28"/>
        </w:rPr>
      </w:pPr>
    </w:p>
    <w:p w:rsidR="002B70D9" w:rsidRDefault="002B70D9" w:rsidP="002B70D9">
      <w:pPr>
        <w:rPr>
          <w:b/>
        </w:rPr>
      </w:pPr>
      <w:r>
        <w:t xml:space="preserve">                </w:t>
      </w:r>
      <w:r>
        <w:rPr>
          <w:b/>
        </w:rPr>
        <w:t>Динамика регистрации усыновления (удочерения) и перемены имени</w:t>
      </w:r>
    </w:p>
    <w:p w:rsidR="007312EB" w:rsidRDefault="002B70D9" w:rsidP="002B70D9">
      <w:pPr>
        <w:rPr>
          <w:b/>
        </w:rPr>
      </w:pPr>
      <w:r>
        <w:rPr>
          <w:b/>
        </w:rPr>
        <w:t xml:space="preserve">                             Усыновление      Перемена имени  </w:t>
      </w:r>
    </w:p>
    <w:p w:rsidR="002B70D9" w:rsidRDefault="007312EB" w:rsidP="002B70D9">
      <w:pPr>
        <w:rPr>
          <w:b/>
        </w:rPr>
      </w:pPr>
      <w:r>
        <w:t xml:space="preserve">2013 год                           20                              </w:t>
      </w:r>
      <w:r w:rsidR="00184305">
        <w:t>90</w:t>
      </w:r>
      <w:r w:rsidR="002B70D9">
        <w:rPr>
          <w:b/>
        </w:rPr>
        <w:t xml:space="preserve">            </w:t>
      </w:r>
    </w:p>
    <w:p w:rsidR="002B70D9" w:rsidRDefault="002B70D9" w:rsidP="002B70D9">
      <w:r>
        <w:t>2012 год                           19                              93</w:t>
      </w:r>
    </w:p>
    <w:p w:rsidR="002B70D9" w:rsidRDefault="002B70D9" w:rsidP="002B70D9">
      <w:r>
        <w:t>2011 год                           19                              88</w:t>
      </w:r>
    </w:p>
    <w:p w:rsidR="002B70D9" w:rsidRDefault="002B70D9" w:rsidP="002B70D9">
      <w:pPr>
        <w:ind w:firstLine="567"/>
        <w:jc w:val="both"/>
        <w:rPr>
          <w:sz w:val="28"/>
          <w:szCs w:val="28"/>
        </w:rPr>
      </w:pPr>
    </w:p>
    <w:p w:rsidR="002B70D9" w:rsidRDefault="00B33776" w:rsidP="00B337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184305">
        <w:rPr>
          <w:sz w:val="28"/>
          <w:szCs w:val="28"/>
        </w:rPr>
        <w:t xml:space="preserve"> 20</w:t>
      </w:r>
      <w:r w:rsidR="002B70D9">
        <w:rPr>
          <w:sz w:val="28"/>
          <w:szCs w:val="28"/>
        </w:rPr>
        <w:t xml:space="preserve"> актов</w:t>
      </w:r>
      <w:r w:rsidR="00184305">
        <w:rPr>
          <w:sz w:val="28"/>
          <w:szCs w:val="28"/>
        </w:rPr>
        <w:t xml:space="preserve"> об усыновлении (удочерении), 90 актов</w:t>
      </w:r>
      <w:r w:rsidR="002B70D9">
        <w:rPr>
          <w:sz w:val="28"/>
          <w:szCs w:val="28"/>
        </w:rPr>
        <w:t xml:space="preserve"> о перемене имени. Данные показатели на уровне прошлых лет.</w:t>
      </w:r>
    </w:p>
    <w:p w:rsidR="00AE42BD" w:rsidRDefault="00AE42BD" w:rsidP="002B70D9">
      <w:pPr>
        <w:jc w:val="both"/>
        <w:rPr>
          <w:b/>
        </w:rPr>
      </w:pPr>
    </w:p>
    <w:p w:rsidR="002B70D9" w:rsidRDefault="002B70D9" w:rsidP="002B70D9">
      <w:pPr>
        <w:jc w:val="both"/>
        <w:rPr>
          <w:b/>
        </w:rPr>
      </w:pPr>
      <w:r>
        <w:rPr>
          <w:b/>
        </w:rPr>
        <w:t>Государственная регистрация смерти</w:t>
      </w:r>
    </w:p>
    <w:p w:rsidR="00184305" w:rsidRPr="00184305" w:rsidRDefault="00184305" w:rsidP="00184305">
      <w:r>
        <w:t xml:space="preserve">2013 – 2354                                            Из общего числа           </w:t>
      </w:r>
      <w:r w:rsidR="00B33776">
        <w:t xml:space="preserve">         по АМР              </w:t>
      </w:r>
      <w:r>
        <w:t>по РТ</w:t>
      </w:r>
    </w:p>
    <w:p w:rsidR="00184305" w:rsidRDefault="002B70D9" w:rsidP="002B70D9">
      <w:r>
        <w:t>2012</w:t>
      </w:r>
      <w:r>
        <w:rPr>
          <w:b/>
        </w:rPr>
        <w:t xml:space="preserve"> – </w:t>
      </w:r>
      <w:r>
        <w:t xml:space="preserve">2308     </w:t>
      </w:r>
      <w:r w:rsidR="00184305">
        <w:t xml:space="preserve">                                     актов </w:t>
      </w:r>
      <w:r w:rsidR="003C55B4">
        <w:t>о смерти мужчин             54</w:t>
      </w:r>
      <w:r w:rsidR="00184305">
        <w:t xml:space="preserve">%                   </w:t>
      </w:r>
      <w:r w:rsidR="00B33776" w:rsidRPr="00B33776">
        <w:t>52</w:t>
      </w:r>
      <w:r w:rsidR="00184305" w:rsidRPr="00B33776">
        <w:t xml:space="preserve">%  </w:t>
      </w:r>
      <w:r w:rsidRPr="00B33776">
        <w:t xml:space="preserve">           </w:t>
      </w:r>
    </w:p>
    <w:p w:rsidR="002B70D9" w:rsidRPr="00B33776" w:rsidRDefault="002B70D9" w:rsidP="00B33776">
      <w:r>
        <w:t xml:space="preserve">2011 – 2300      </w:t>
      </w:r>
      <w:r w:rsidR="00184305">
        <w:t xml:space="preserve">                                    актов </w:t>
      </w:r>
      <w:r w:rsidR="003C55B4">
        <w:t>о смерти женщин             46</w:t>
      </w:r>
      <w:r w:rsidR="00184305">
        <w:t xml:space="preserve">%                   </w:t>
      </w:r>
      <w:r w:rsidR="00B33776" w:rsidRPr="00B33776">
        <w:t>48</w:t>
      </w:r>
      <w:r w:rsidR="00184305" w:rsidRPr="00B33776">
        <w:t>%</w:t>
      </w:r>
      <w:r w:rsidRPr="00B33776">
        <w:t xml:space="preserve">       </w:t>
      </w:r>
    </w:p>
    <w:p w:rsidR="00AE42BD" w:rsidRDefault="00AE42BD" w:rsidP="002B70D9">
      <w:pPr>
        <w:ind w:firstLine="567"/>
        <w:jc w:val="both"/>
        <w:rPr>
          <w:sz w:val="28"/>
          <w:szCs w:val="28"/>
        </w:rPr>
      </w:pPr>
    </w:p>
    <w:p w:rsidR="002B70D9" w:rsidRDefault="00184305" w:rsidP="002B7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2354  акта  о смерти,  на 46</w:t>
      </w:r>
      <w:r w:rsidR="002B70D9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больше по сравнению с 2012 годом (2308</w:t>
      </w:r>
      <w:r w:rsidR="002B70D9">
        <w:rPr>
          <w:sz w:val="28"/>
          <w:szCs w:val="28"/>
        </w:rPr>
        <w:t xml:space="preserve"> актов). Из общего числа </w:t>
      </w:r>
      <w:r w:rsidR="003C55B4">
        <w:rPr>
          <w:sz w:val="28"/>
          <w:szCs w:val="28"/>
        </w:rPr>
        <w:t>54% актов о смерти мужчин, 46</w:t>
      </w:r>
      <w:r w:rsidR="002B70D9">
        <w:rPr>
          <w:sz w:val="28"/>
          <w:szCs w:val="28"/>
        </w:rPr>
        <w:t xml:space="preserve">% - женщин, максимальное  количество смертей приходится </w:t>
      </w:r>
      <w:r w:rsidR="001717CB">
        <w:rPr>
          <w:sz w:val="28"/>
          <w:szCs w:val="28"/>
        </w:rPr>
        <w:t>для мужчин на возраст старше 5</w:t>
      </w:r>
      <w:r w:rsidR="002B70D9">
        <w:rPr>
          <w:sz w:val="28"/>
          <w:szCs w:val="28"/>
        </w:rPr>
        <w:t>0 лет</w:t>
      </w:r>
      <w:r w:rsidR="001717CB">
        <w:rPr>
          <w:sz w:val="28"/>
          <w:szCs w:val="28"/>
        </w:rPr>
        <w:t>, для женщин – старше 70 лет</w:t>
      </w:r>
      <w:r w:rsidR="002B70D9">
        <w:rPr>
          <w:sz w:val="28"/>
          <w:szCs w:val="28"/>
        </w:rPr>
        <w:t xml:space="preserve">. </w:t>
      </w:r>
    </w:p>
    <w:p w:rsidR="002B70D9" w:rsidRDefault="002B70D9" w:rsidP="001F2D89">
      <w:pPr>
        <w:jc w:val="both"/>
        <w:rPr>
          <w:sz w:val="28"/>
          <w:szCs w:val="28"/>
        </w:rPr>
      </w:pPr>
    </w:p>
    <w:p w:rsidR="002B70D9" w:rsidRDefault="002B70D9" w:rsidP="005C7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слаженной работе и тесному сотрудничеству с учреждениями здравоохранения, сельскими поселениями нам удалось </w:t>
      </w:r>
      <w:r w:rsidR="005C753F">
        <w:rPr>
          <w:sz w:val="28"/>
          <w:szCs w:val="28"/>
        </w:rPr>
        <w:t xml:space="preserve">добиться </w:t>
      </w:r>
      <w:r>
        <w:rPr>
          <w:sz w:val="28"/>
          <w:szCs w:val="28"/>
        </w:rPr>
        <w:t>своевременной регистра</w:t>
      </w:r>
      <w:r w:rsidR="005C753F">
        <w:rPr>
          <w:sz w:val="28"/>
          <w:szCs w:val="28"/>
        </w:rPr>
        <w:t xml:space="preserve">ции смерти </w:t>
      </w:r>
      <w:r w:rsidR="00561D24">
        <w:rPr>
          <w:sz w:val="28"/>
          <w:szCs w:val="28"/>
        </w:rPr>
        <w:t>в 95,5</w:t>
      </w:r>
      <w:r w:rsidR="005C753F">
        <w:rPr>
          <w:sz w:val="28"/>
          <w:szCs w:val="28"/>
        </w:rPr>
        <w:t xml:space="preserve">% случаях </w:t>
      </w:r>
      <w:r w:rsidR="00556E02">
        <w:rPr>
          <w:sz w:val="28"/>
          <w:szCs w:val="28"/>
        </w:rPr>
        <w:t xml:space="preserve">из 100, что </w:t>
      </w:r>
      <w:r w:rsidR="00561D24">
        <w:rPr>
          <w:sz w:val="28"/>
          <w:szCs w:val="28"/>
        </w:rPr>
        <w:t xml:space="preserve"> </w:t>
      </w:r>
      <w:r w:rsidR="00556E02">
        <w:rPr>
          <w:sz w:val="28"/>
          <w:szCs w:val="28"/>
        </w:rPr>
        <w:t>соответствует общереспубликанскому</w:t>
      </w:r>
      <w:r>
        <w:rPr>
          <w:sz w:val="28"/>
          <w:szCs w:val="28"/>
        </w:rPr>
        <w:t xml:space="preserve"> уров</w:t>
      </w:r>
      <w:r w:rsidR="00556E02">
        <w:rPr>
          <w:sz w:val="28"/>
          <w:szCs w:val="28"/>
        </w:rPr>
        <w:t xml:space="preserve">ню. </w:t>
      </w:r>
      <w:r w:rsidR="005572F5" w:rsidRPr="005572F5">
        <w:rPr>
          <w:sz w:val="28"/>
          <w:szCs w:val="28"/>
        </w:rPr>
        <w:t>Необходимо продолжить работу в данном направлении: обеспечить выдачу медицинских заключений о смерти в установленные законом сроки и не допускать фактов захоронения без свидетельства о смерти</w:t>
      </w:r>
      <w:r w:rsidR="005572F5">
        <w:rPr>
          <w:color w:val="4F81BD" w:themeColor="accent1"/>
          <w:sz w:val="28"/>
          <w:szCs w:val="28"/>
        </w:rPr>
        <w:t>.</w:t>
      </w:r>
    </w:p>
    <w:p w:rsidR="002B70D9" w:rsidRDefault="002B70D9" w:rsidP="005C753F">
      <w:pPr>
        <w:jc w:val="both"/>
        <w:rPr>
          <w:sz w:val="28"/>
          <w:szCs w:val="28"/>
        </w:rPr>
      </w:pPr>
    </w:p>
    <w:p w:rsidR="002B70D9" w:rsidRDefault="002B70D9" w:rsidP="002B70D9">
      <w:pPr>
        <w:rPr>
          <w:b/>
        </w:rPr>
      </w:pPr>
      <w:r>
        <w:rPr>
          <w:b/>
        </w:rPr>
        <w:t>Динамика естественного прироста населения</w:t>
      </w:r>
      <w:r w:rsidR="00C533D7">
        <w:rPr>
          <w:b/>
        </w:rPr>
        <w:t xml:space="preserve"> в АМР</w:t>
      </w:r>
      <w:r>
        <w:rPr>
          <w:b/>
        </w:rPr>
        <w:t>.</w:t>
      </w:r>
    </w:p>
    <w:p w:rsidR="002B70D9" w:rsidRDefault="002B70D9" w:rsidP="002B70D9">
      <w:r>
        <w:t xml:space="preserve">                 рождение                     смерть                 прирост населения</w:t>
      </w:r>
    </w:p>
    <w:p w:rsidR="00561D24" w:rsidRDefault="00561D24" w:rsidP="002B70D9">
      <w:r>
        <w:t>2013 –           3166                           2354                           788 (24 мр)</w:t>
      </w:r>
    </w:p>
    <w:p w:rsidR="002B70D9" w:rsidRDefault="002B70D9" w:rsidP="002B70D9">
      <w:r>
        <w:t>2012 –           3162                           2308                           836 (18 мр)</w:t>
      </w:r>
    </w:p>
    <w:p w:rsidR="002B70D9" w:rsidRDefault="002B70D9" w:rsidP="002B70D9">
      <w:r>
        <w:t>2011 –           2851                           2300                           544 (7 мр)</w:t>
      </w:r>
    </w:p>
    <w:p w:rsidR="002B70D9" w:rsidRDefault="002B70D9" w:rsidP="002B70D9">
      <w:pPr>
        <w:ind w:firstLine="567"/>
        <w:jc w:val="both"/>
        <w:rPr>
          <w:sz w:val="28"/>
          <w:szCs w:val="28"/>
        </w:rPr>
      </w:pPr>
    </w:p>
    <w:p w:rsidR="002B70D9" w:rsidRDefault="002B70D9" w:rsidP="002B7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естественного прироста населения в нашем рай</w:t>
      </w:r>
      <w:r w:rsidR="00561D24">
        <w:rPr>
          <w:sz w:val="28"/>
          <w:szCs w:val="28"/>
        </w:rPr>
        <w:t>оне по-прежнему стабильная – 788</w:t>
      </w:r>
      <w:r>
        <w:rPr>
          <w:sz w:val="28"/>
          <w:szCs w:val="28"/>
        </w:rPr>
        <w:t xml:space="preserve"> человек. </w:t>
      </w:r>
    </w:p>
    <w:p w:rsidR="002B70D9" w:rsidRDefault="002B70D9" w:rsidP="002B70D9">
      <w:pPr>
        <w:rPr>
          <w:b/>
        </w:rPr>
      </w:pPr>
    </w:p>
    <w:p w:rsidR="0090393D" w:rsidRDefault="0090393D" w:rsidP="0090393D">
      <w:pPr>
        <w:rPr>
          <w:b/>
        </w:rPr>
      </w:pPr>
      <w:r>
        <w:rPr>
          <w:b/>
        </w:rPr>
        <w:t>Динамика естественного прироста населения</w:t>
      </w:r>
      <w:r w:rsidR="0073527E">
        <w:rPr>
          <w:b/>
        </w:rPr>
        <w:t xml:space="preserve"> в АМР</w:t>
      </w:r>
      <w:r w:rsidR="00BD5B50">
        <w:rPr>
          <w:b/>
        </w:rPr>
        <w:t>: город, село</w:t>
      </w:r>
      <w:r>
        <w:rPr>
          <w:b/>
        </w:rPr>
        <w:t>.</w:t>
      </w:r>
    </w:p>
    <w:p w:rsidR="0090393D" w:rsidRDefault="0090393D" w:rsidP="0090393D">
      <w:r>
        <w:t xml:space="preserve">                     рождение                     смерть                 </w:t>
      </w:r>
      <w:r w:rsidRPr="00C227CB">
        <w:rPr>
          <w:b/>
        </w:rPr>
        <w:t xml:space="preserve">прирост </w:t>
      </w:r>
      <w:r w:rsidR="00E65C99" w:rsidRPr="00C227CB">
        <w:rPr>
          <w:b/>
        </w:rPr>
        <w:t xml:space="preserve"> </w:t>
      </w:r>
      <w:r w:rsidRPr="00C227CB">
        <w:rPr>
          <w:b/>
        </w:rPr>
        <w:t>населения</w:t>
      </w:r>
      <w:r>
        <w:t xml:space="preserve">       по АМР всего</w:t>
      </w:r>
    </w:p>
    <w:p w:rsidR="0090393D" w:rsidRDefault="0090393D" w:rsidP="0090393D">
      <w:r>
        <w:t xml:space="preserve">                 город       село</w:t>
      </w:r>
      <w:r w:rsidRPr="0090393D">
        <w:t xml:space="preserve"> </w:t>
      </w:r>
      <w:r>
        <w:t xml:space="preserve">            город       село</w:t>
      </w:r>
      <w:r w:rsidRPr="0090393D">
        <w:t xml:space="preserve"> </w:t>
      </w:r>
      <w:r>
        <w:t xml:space="preserve">           город      </w:t>
      </w:r>
      <w:r w:rsidR="00D83C79">
        <w:t xml:space="preserve"> </w:t>
      </w:r>
      <w:r>
        <w:t xml:space="preserve"> </w:t>
      </w:r>
      <w:r w:rsidRPr="00C227CB">
        <w:rPr>
          <w:b/>
        </w:rPr>
        <w:t>село</w:t>
      </w:r>
    </w:p>
    <w:p w:rsidR="0090393D" w:rsidRDefault="0090393D" w:rsidP="0090393D">
      <w:r>
        <w:t xml:space="preserve">2013 –       2914         252              1854         500             </w:t>
      </w:r>
      <w:r w:rsidR="00B837E4">
        <w:t>10</w:t>
      </w:r>
      <w:r>
        <w:t>6</w:t>
      </w:r>
      <w:r w:rsidR="00B837E4">
        <w:t>0</w:t>
      </w:r>
      <w:r>
        <w:t xml:space="preserve">         </w:t>
      </w:r>
      <w:r w:rsidRPr="00C227CB">
        <w:rPr>
          <w:b/>
        </w:rPr>
        <w:t>-248</w:t>
      </w:r>
      <w:r>
        <w:t xml:space="preserve">         </w:t>
      </w:r>
      <w:r w:rsidR="00B837E4">
        <w:t xml:space="preserve">     </w:t>
      </w:r>
      <w:r>
        <w:t>788 (24 мр)</w:t>
      </w:r>
    </w:p>
    <w:p w:rsidR="0090393D" w:rsidRDefault="0090393D" w:rsidP="0090393D">
      <w:r>
        <w:t xml:space="preserve">2012 –       2945         217              1789         519             1156         </w:t>
      </w:r>
      <w:r w:rsidRPr="00C227CB">
        <w:rPr>
          <w:b/>
        </w:rPr>
        <w:t>-302</w:t>
      </w:r>
      <w:r>
        <w:t xml:space="preserve">         </w:t>
      </w:r>
      <w:r w:rsidR="00B837E4">
        <w:t xml:space="preserve">     </w:t>
      </w:r>
      <w:r>
        <w:t>836 (18 мр)</w:t>
      </w:r>
    </w:p>
    <w:p w:rsidR="0090393D" w:rsidRDefault="0090393D" w:rsidP="0090393D">
      <w:r>
        <w:t xml:space="preserve">2011 –       </w:t>
      </w:r>
      <w:r w:rsidR="00E65C99">
        <w:t>2649</w:t>
      </w:r>
      <w:r>
        <w:t xml:space="preserve">    </w:t>
      </w:r>
      <w:r w:rsidR="00E65C99">
        <w:t xml:space="preserve">     202              1768         532              881          </w:t>
      </w:r>
      <w:r w:rsidR="00E65C99" w:rsidRPr="00C227CB">
        <w:rPr>
          <w:b/>
        </w:rPr>
        <w:t>-330</w:t>
      </w:r>
      <w:r w:rsidR="00E65C99">
        <w:t xml:space="preserve">         </w:t>
      </w:r>
      <w:r w:rsidR="00B837E4">
        <w:t xml:space="preserve">     </w:t>
      </w:r>
      <w:r>
        <w:t>544 (7 мр)</w:t>
      </w:r>
    </w:p>
    <w:p w:rsidR="001F2D89" w:rsidRDefault="001F2D89" w:rsidP="001F2D89">
      <w:pPr>
        <w:ind w:firstLine="567"/>
        <w:jc w:val="both"/>
        <w:rPr>
          <w:sz w:val="28"/>
          <w:szCs w:val="28"/>
        </w:rPr>
      </w:pPr>
    </w:p>
    <w:p w:rsidR="00C227CB" w:rsidRDefault="001F2D89" w:rsidP="00EC28A0">
      <w:pPr>
        <w:pStyle w:val="a4"/>
        <w:rPr>
          <w:szCs w:val="28"/>
        </w:rPr>
      </w:pPr>
      <w:r>
        <w:rPr>
          <w:szCs w:val="28"/>
        </w:rPr>
        <w:lastRenderedPageBreak/>
        <w:t xml:space="preserve">В </w:t>
      </w:r>
      <w:r w:rsidR="00151BF5">
        <w:rPr>
          <w:szCs w:val="28"/>
        </w:rPr>
        <w:t>сельских поселениях</w:t>
      </w:r>
      <w:r>
        <w:rPr>
          <w:szCs w:val="28"/>
        </w:rPr>
        <w:t xml:space="preserve">, </w:t>
      </w:r>
      <w:r w:rsidR="00151BF5">
        <w:rPr>
          <w:szCs w:val="28"/>
        </w:rPr>
        <w:t>к сожалению, наблюдается естественная убыль населения</w:t>
      </w:r>
      <w:r w:rsidR="00C227CB">
        <w:rPr>
          <w:szCs w:val="28"/>
        </w:rPr>
        <w:t>: по итогам года она составила -248 человек</w:t>
      </w:r>
      <w:r w:rsidR="00151BF5">
        <w:rPr>
          <w:szCs w:val="28"/>
        </w:rPr>
        <w:t xml:space="preserve">. </w:t>
      </w:r>
    </w:p>
    <w:p w:rsidR="00EC28A0" w:rsidRDefault="00151BF5" w:rsidP="00EC28A0">
      <w:pPr>
        <w:pStyle w:val="a4"/>
        <w:rPr>
          <w:szCs w:val="32"/>
        </w:rPr>
      </w:pPr>
      <w:r>
        <w:rPr>
          <w:szCs w:val="28"/>
        </w:rPr>
        <w:t xml:space="preserve">Как отмечалось и на итоговой Коллегии Управления ЗАГС Кабинета Министров РТ, </w:t>
      </w:r>
      <w:r w:rsidR="00EC28A0" w:rsidRPr="00F07725">
        <w:rPr>
          <w:szCs w:val="32"/>
        </w:rPr>
        <w:t xml:space="preserve">о фактическом уровне рождаемости </w:t>
      </w:r>
      <w:r w:rsidR="00EC28A0">
        <w:rPr>
          <w:szCs w:val="32"/>
        </w:rPr>
        <w:t>более точную информацию представляют данные</w:t>
      </w:r>
      <w:r w:rsidR="00EC28A0" w:rsidRPr="00F07725">
        <w:rPr>
          <w:szCs w:val="32"/>
        </w:rPr>
        <w:t xml:space="preserve"> Татарстанстата, которые формируются с учетом места жительства родителей новорожденного. </w:t>
      </w:r>
    </w:p>
    <w:p w:rsidR="0090393D" w:rsidRDefault="0090393D" w:rsidP="00EC28A0">
      <w:pPr>
        <w:jc w:val="both"/>
        <w:rPr>
          <w:sz w:val="28"/>
          <w:szCs w:val="28"/>
        </w:rPr>
      </w:pPr>
    </w:p>
    <w:p w:rsidR="002B70D9" w:rsidRDefault="00C533D7" w:rsidP="00C53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третий год подряд наблюдается превышение регистрации рождения над регистрацией смерти. </w:t>
      </w:r>
    </w:p>
    <w:p w:rsidR="00B63B39" w:rsidRDefault="002B70D9" w:rsidP="00B63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мы входим в число районов и городских округов РТ, в которых отмечается положительный </w:t>
      </w:r>
      <w:r w:rsidR="007370C8">
        <w:rPr>
          <w:sz w:val="28"/>
          <w:szCs w:val="28"/>
        </w:rPr>
        <w:t>естественный прирост населения.</w:t>
      </w:r>
    </w:p>
    <w:p w:rsidR="00B63B39" w:rsidRPr="00B63B39" w:rsidRDefault="00B63B39" w:rsidP="00B63B39">
      <w:pPr>
        <w:ind w:firstLine="567"/>
        <w:jc w:val="both"/>
        <w:rPr>
          <w:sz w:val="28"/>
          <w:szCs w:val="28"/>
        </w:rPr>
      </w:pPr>
    </w:p>
    <w:p w:rsidR="00C533D7" w:rsidRDefault="00C533D7" w:rsidP="008D3377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информации по Приволжскому федеральному округу положительный естественный прирост населения наблюдается также у наших соседей – в Республике Башкортостан, в Удмуртской Республике, в Чувашии и в Республике Мари Эл.</w:t>
      </w:r>
    </w:p>
    <w:p w:rsidR="00693E99" w:rsidRDefault="00693E99" w:rsidP="002B70D9">
      <w:pPr>
        <w:rPr>
          <w:b/>
        </w:rPr>
      </w:pPr>
    </w:p>
    <w:p w:rsidR="000300EA" w:rsidRPr="000300EA" w:rsidRDefault="000300EA" w:rsidP="000300EA">
      <w:pPr>
        <w:ind w:firstLine="708"/>
        <w:jc w:val="both"/>
        <w:rPr>
          <w:sz w:val="28"/>
          <w:szCs w:val="28"/>
        </w:rPr>
      </w:pPr>
      <w:r w:rsidRPr="000300EA">
        <w:rPr>
          <w:sz w:val="28"/>
          <w:szCs w:val="28"/>
        </w:rPr>
        <w:t xml:space="preserve">Одно из </w:t>
      </w:r>
      <w:r>
        <w:rPr>
          <w:sz w:val="28"/>
          <w:szCs w:val="28"/>
        </w:rPr>
        <w:t>важнейших направлений нашей работы – это повышение качества и доступности услуг по государственной регистрации актов гражданского состояния.</w:t>
      </w:r>
    </w:p>
    <w:p w:rsidR="000300EA" w:rsidRDefault="000300EA" w:rsidP="000300EA">
      <w:pPr>
        <w:jc w:val="both"/>
        <w:rPr>
          <w:b/>
        </w:rPr>
      </w:pPr>
    </w:p>
    <w:p w:rsidR="00A156DD" w:rsidRDefault="00A156DD" w:rsidP="00A156DD">
      <w:pPr>
        <w:pStyle w:val="a4"/>
        <w:rPr>
          <w:szCs w:val="28"/>
        </w:rPr>
      </w:pPr>
      <w:r>
        <w:rPr>
          <w:szCs w:val="28"/>
        </w:rPr>
        <w:t xml:space="preserve">По итогам года 40% </w:t>
      </w:r>
      <w:r w:rsidR="00121D03">
        <w:rPr>
          <w:szCs w:val="28"/>
        </w:rPr>
        <w:t xml:space="preserve">всех </w:t>
      </w:r>
      <w:r>
        <w:rPr>
          <w:szCs w:val="28"/>
        </w:rPr>
        <w:t>услуг предоставляется в электронном виде.</w:t>
      </w:r>
    </w:p>
    <w:p w:rsidR="00121D03" w:rsidRDefault="00121D03" w:rsidP="00121D03">
      <w:pPr>
        <w:ind w:firstLine="567"/>
        <w:jc w:val="both"/>
        <w:rPr>
          <w:sz w:val="28"/>
          <w:szCs w:val="28"/>
        </w:rPr>
      </w:pPr>
      <w:r w:rsidRPr="00121D03">
        <w:rPr>
          <w:sz w:val="28"/>
          <w:szCs w:val="28"/>
        </w:rPr>
        <w:t>В настоящее время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94% заявлений в нашем районе, </w:t>
      </w:r>
      <w:r w:rsidRPr="00121D03">
        <w:rPr>
          <w:sz w:val="28"/>
          <w:szCs w:val="28"/>
        </w:rPr>
        <w:t>более 90%</w:t>
      </w:r>
      <w:r>
        <w:rPr>
          <w:sz w:val="28"/>
          <w:szCs w:val="28"/>
        </w:rPr>
        <w:t xml:space="preserve"> </w:t>
      </w:r>
      <w:r w:rsidRPr="001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в Республике Татарстан на заключение брака подаются предварительно через Портал государственных и муниципальных услуг Республики Татарстан с </w:t>
      </w:r>
      <w:r>
        <w:rPr>
          <w:sz w:val="28"/>
          <w:szCs w:val="28"/>
          <w:lang w:val="en-US"/>
        </w:rPr>
        <w:t>on</w:t>
      </w:r>
      <w:r w:rsidRPr="00121D0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оплатой государственной пошлины.</w:t>
      </w:r>
    </w:p>
    <w:p w:rsidR="005E602C" w:rsidRDefault="005E602C" w:rsidP="008D3377">
      <w:pPr>
        <w:rPr>
          <w:b/>
        </w:rPr>
      </w:pPr>
    </w:p>
    <w:p w:rsidR="00CB1CC9" w:rsidRPr="00CB1CC9" w:rsidRDefault="007370C8" w:rsidP="00CB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остальные виды регистрации также доступны для любого гражданина из любой точки страны в случае обращения через Портал гос услуг РТ. </w:t>
      </w:r>
      <w:r w:rsidRPr="00CB1CC9">
        <w:rPr>
          <w:sz w:val="28"/>
          <w:szCs w:val="28"/>
        </w:rPr>
        <w:t xml:space="preserve"> </w:t>
      </w:r>
      <w:r w:rsidR="00CB1CC9" w:rsidRPr="00CB1CC9">
        <w:rPr>
          <w:sz w:val="28"/>
          <w:szCs w:val="28"/>
        </w:rPr>
        <w:t>Одн</w:t>
      </w:r>
      <w:r w:rsidR="00CB1CC9">
        <w:rPr>
          <w:sz w:val="28"/>
          <w:szCs w:val="28"/>
        </w:rPr>
        <w:t>ой из приоритетных задач на 2014</w:t>
      </w:r>
      <w:r w:rsidR="00CB1CC9" w:rsidRPr="00CB1CC9">
        <w:rPr>
          <w:sz w:val="28"/>
          <w:szCs w:val="28"/>
        </w:rPr>
        <w:t xml:space="preserve"> год является </w:t>
      </w:r>
      <w:r w:rsidR="00CB1CC9">
        <w:rPr>
          <w:sz w:val="28"/>
          <w:szCs w:val="28"/>
        </w:rPr>
        <w:t xml:space="preserve">популяризация электронных </w:t>
      </w:r>
      <w:r w:rsidR="00CB1CC9" w:rsidRPr="00CB1CC9">
        <w:rPr>
          <w:sz w:val="28"/>
          <w:szCs w:val="28"/>
        </w:rPr>
        <w:t xml:space="preserve">услуг </w:t>
      </w:r>
      <w:r w:rsidR="00CB1CC9">
        <w:rPr>
          <w:sz w:val="28"/>
          <w:szCs w:val="28"/>
        </w:rPr>
        <w:t>среди населения и доведение показателей до 45</w:t>
      </w:r>
      <w:r w:rsidR="00CB1CC9" w:rsidRPr="00CB1CC9">
        <w:rPr>
          <w:sz w:val="28"/>
          <w:szCs w:val="28"/>
        </w:rPr>
        <w:t>%</w:t>
      </w:r>
      <w:r w:rsidR="00CB1CC9">
        <w:rPr>
          <w:sz w:val="28"/>
          <w:szCs w:val="28"/>
        </w:rPr>
        <w:t>, а к 2018 году до 70%</w:t>
      </w:r>
      <w:r w:rsidR="008D3377">
        <w:rPr>
          <w:sz w:val="28"/>
          <w:szCs w:val="28"/>
        </w:rPr>
        <w:t xml:space="preserve"> согласно Государственной программе РФ «Юстиция», утвержденной распоряжением Правительства РФ от 4 апреля 2013 года</w:t>
      </w:r>
      <w:r w:rsidR="00CB1CC9" w:rsidRPr="00CB1CC9">
        <w:rPr>
          <w:sz w:val="28"/>
          <w:szCs w:val="28"/>
        </w:rPr>
        <w:t>.</w:t>
      </w:r>
    </w:p>
    <w:p w:rsidR="002B70D9" w:rsidRDefault="002B70D9" w:rsidP="002B70D9">
      <w:pPr>
        <w:rPr>
          <w:b/>
        </w:rPr>
      </w:pPr>
    </w:p>
    <w:p w:rsidR="00C50C18" w:rsidRDefault="00C50C18" w:rsidP="002B70D9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статистические сведения о регистрации актов гражданского состояния в виде 12 отчетов </w:t>
      </w:r>
      <w:r w:rsidR="00862001">
        <w:rPr>
          <w:sz w:val="28"/>
          <w:szCs w:val="28"/>
        </w:rPr>
        <w:t>ежемесячно актуализируются нами в государственной информационной системе «Открытый Татарстан».</w:t>
      </w:r>
      <w:r>
        <w:rPr>
          <w:sz w:val="28"/>
          <w:szCs w:val="28"/>
        </w:rPr>
        <w:t xml:space="preserve"> </w:t>
      </w:r>
    </w:p>
    <w:p w:rsidR="00C952A6" w:rsidRDefault="00C952A6" w:rsidP="002B70D9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C952A6" w:rsidRDefault="00C952A6" w:rsidP="002B70D9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С 1 янва</w:t>
      </w:r>
      <w:r w:rsidR="005F2D5D">
        <w:rPr>
          <w:sz w:val="28"/>
          <w:szCs w:val="28"/>
        </w:rPr>
        <w:t>ря 2015 года органы ЗАГС должны включи</w:t>
      </w:r>
      <w:r>
        <w:rPr>
          <w:sz w:val="28"/>
          <w:szCs w:val="28"/>
        </w:rPr>
        <w:t>т</w:t>
      </w:r>
      <w:r w:rsidR="005F2D5D">
        <w:rPr>
          <w:sz w:val="28"/>
          <w:szCs w:val="28"/>
        </w:rPr>
        <w:t>ь</w:t>
      </w:r>
      <w:r>
        <w:rPr>
          <w:sz w:val="28"/>
          <w:szCs w:val="28"/>
        </w:rPr>
        <w:t xml:space="preserve">ся в систему межведомственных запросов и ответов, в связи с чем </w:t>
      </w:r>
      <w:r w:rsidR="005F2D5D">
        <w:rPr>
          <w:sz w:val="28"/>
          <w:szCs w:val="28"/>
        </w:rPr>
        <w:t xml:space="preserve">уже </w:t>
      </w:r>
      <w:r>
        <w:rPr>
          <w:sz w:val="28"/>
          <w:szCs w:val="28"/>
        </w:rPr>
        <w:t>во второй половине текущего года планируется подключение к этой системе.</w:t>
      </w:r>
    </w:p>
    <w:p w:rsidR="005F2D5D" w:rsidRDefault="005F2D5D" w:rsidP="002B70D9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5F2D5D" w:rsidRDefault="00A66B96" w:rsidP="002B70D9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Помимо перехода на электронные услуги наличие оцифрованной базы</w:t>
      </w:r>
      <w:r w:rsidR="005F2D5D">
        <w:rPr>
          <w:sz w:val="28"/>
          <w:szCs w:val="28"/>
        </w:rPr>
        <w:t xml:space="preserve"> значительно повысило эффективность исполнения обращения граждан и запросов компетентных ведомств. Выполнен огромный объем работы по </w:t>
      </w:r>
      <w:r w:rsidR="005F2D5D">
        <w:rPr>
          <w:sz w:val="28"/>
          <w:szCs w:val="28"/>
        </w:rPr>
        <w:lastRenderedPageBreak/>
        <w:t>переводу архива в электронный вид. Теперь перед нами стоит задача по</w:t>
      </w:r>
      <w:r w:rsidR="00AA0E55">
        <w:rPr>
          <w:sz w:val="28"/>
          <w:szCs w:val="28"/>
        </w:rPr>
        <w:t xml:space="preserve"> </w:t>
      </w:r>
      <w:r w:rsidR="005F2D5D">
        <w:rPr>
          <w:sz w:val="28"/>
          <w:szCs w:val="28"/>
        </w:rPr>
        <w:t>корректировке архивной базы с целью обеспечения идентичности бумажных и электронных носителей.</w:t>
      </w:r>
    </w:p>
    <w:p w:rsidR="008F07C1" w:rsidRDefault="008F07C1" w:rsidP="008F07C1">
      <w:pPr>
        <w:rPr>
          <w:b/>
        </w:rPr>
      </w:pPr>
    </w:p>
    <w:p w:rsidR="00900984" w:rsidRDefault="002B70D9" w:rsidP="00900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юбилейный для нашего города год </w:t>
      </w:r>
      <w:r w:rsidR="00693E99">
        <w:rPr>
          <w:sz w:val="28"/>
          <w:szCs w:val="28"/>
        </w:rPr>
        <w:t>проведены мероприятия, связанные</w:t>
      </w:r>
      <w:r>
        <w:rPr>
          <w:sz w:val="28"/>
          <w:szCs w:val="28"/>
        </w:rPr>
        <w:t xml:space="preserve"> с истор</w:t>
      </w:r>
      <w:r w:rsidR="00693E99">
        <w:rPr>
          <w:sz w:val="28"/>
          <w:szCs w:val="28"/>
        </w:rPr>
        <w:t>ией нашего города и направленные</w:t>
      </w:r>
      <w:r>
        <w:rPr>
          <w:sz w:val="28"/>
          <w:szCs w:val="28"/>
        </w:rPr>
        <w:t xml:space="preserve"> на укрепление семейных ценностей. </w:t>
      </w:r>
    </w:p>
    <w:p w:rsidR="00900984" w:rsidRDefault="00900984" w:rsidP="00D5137E">
      <w:pPr>
        <w:jc w:val="both"/>
        <w:rPr>
          <w:sz w:val="28"/>
          <w:szCs w:val="28"/>
        </w:rPr>
      </w:pPr>
    </w:p>
    <w:p w:rsidR="00AA0E55" w:rsidRDefault="00515F31" w:rsidP="00900984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массовый и зрелищный – </w:t>
      </w:r>
      <w:r w:rsidRPr="00515F31">
        <w:rPr>
          <w:sz w:val="28"/>
          <w:szCs w:val="28"/>
        </w:rPr>
        <w:t xml:space="preserve">общегородской праздник, </w:t>
      </w:r>
      <w:r w:rsidR="00697D57">
        <w:rPr>
          <w:sz w:val="28"/>
          <w:szCs w:val="28"/>
        </w:rPr>
        <w:t>посвященный</w:t>
      </w:r>
      <w:r w:rsidRPr="00515F31">
        <w:rPr>
          <w:sz w:val="28"/>
          <w:szCs w:val="28"/>
        </w:rPr>
        <w:t xml:space="preserve"> Всероссийскому</w:t>
      </w:r>
      <w:r w:rsidR="00697D57">
        <w:rPr>
          <w:sz w:val="28"/>
          <w:szCs w:val="28"/>
        </w:rPr>
        <w:t xml:space="preserve"> Дню семьи, любви и верности, </w:t>
      </w:r>
      <w:r w:rsidRPr="00515F31">
        <w:rPr>
          <w:sz w:val="28"/>
          <w:szCs w:val="28"/>
        </w:rPr>
        <w:t xml:space="preserve">который проходит </w:t>
      </w:r>
      <w:r w:rsidR="00697D57">
        <w:rPr>
          <w:sz w:val="28"/>
          <w:szCs w:val="28"/>
        </w:rPr>
        <w:t xml:space="preserve">в центральном городском парке </w:t>
      </w:r>
      <w:r w:rsidR="00773A49">
        <w:rPr>
          <w:sz w:val="28"/>
          <w:szCs w:val="28"/>
        </w:rPr>
        <w:t xml:space="preserve">и на стадионе </w:t>
      </w:r>
      <w:r w:rsidRPr="00515F31">
        <w:rPr>
          <w:sz w:val="28"/>
          <w:szCs w:val="28"/>
        </w:rPr>
        <w:t>с участием Управлений соцзащиты,</w:t>
      </w:r>
      <w:r w:rsidR="00697D57">
        <w:rPr>
          <w:sz w:val="28"/>
          <w:szCs w:val="28"/>
        </w:rPr>
        <w:t xml:space="preserve"> </w:t>
      </w:r>
      <w:r w:rsidRPr="00515F31">
        <w:rPr>
          <w:sz w:val="28"/>
          <w:szCs w:val="28"/>
        </w:rPr>
        <w:t xml:space="preserve"> образования, </w:t>
      </w:r>
      <w:r w:rsidR="00697D57">
        <w:rPr>
          <w:sz w:val="28"/>
          <w:szCs w:val="28"/>
        </w:rPr>
        <w:t xml:space="preserve"> </w:t>
      </w:r>
      <w:r w:rsidRPr="00515F31">
        <w:rPr>
          <w:sz w:val="28"/>
          <w:szCs w:val="28"/>
        </w:rPr>
        <w:t xml:space="preserve">дошкольного образования, культуры, Управления по физической культуре и спорту, Управления по делам детей и молодежи, Совета ветеранов города. </w:t>
      </w:r>
    </w:p>
    <w:p w:rsidR="00900984" w:rsidRDefault="00D5137E" w:rsidP="001135F7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00984">
        <w:rPr>
          <w:sz w:val="28"/>
          <w:szCs w:val="28"/>
        </w:rPr>
        <w:t>радиционными стали т</w:t>
      </w:r>
      <w:r>
        <w:rPr>
          <w:sz w:val="28"/>
          <w:szCs w:val="28"/>
        </w:rPr>
        <w:t>оржественные церемонии с элементами фольклора и традиций народов, проживающих в нашем городе.</w:t>
      </w:r>
    </w:p>
    <w:p w:rsidR="00900984" w:rsidRDefault="00900984" w:rsidP="00900984">
      <w:pPr>
        <w:rPr>
          <w:b/>
        </w:rPr>
      </w:pPr>
    </w:p>
    <w:p w:rsidR="00773A49" w:rsidRDefault="00515F31" w:rsidP="001135F7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773A49">
        <w:rPr>
          <w:sz w:val="28"/>
          <w:szCs w:val="28"/>
        </w:rPr>
        <w:t>м новобрачным и молодым родителям</w:t>
      </w:r>
      <w:r>
        <w:rPr>
          <w:sz w:val="28"/>
          <w:szCs w:val="28"/>
        </w:rPr>
        <w:t xml:space="preserve"> </w:t>
      </w:r>
      <w:r w:rsidR="00773A49">
        <w:rPr>
          <w:sz w:val="28"/>
          <w:szCs w:val="28"/>
        </w:rPr>
        <w:t xml:space="preserve">в течение юбилейного года вручались </w:t>
      </w:r>
      <w:r>
        <w:rPr>
          <w:sz w:val="28"/>
          <w:szCs w:val="28"/>
        </w:rPr>
        <w:t xml:space="preserve">поздравительные открытки от имени главы района. </w:t>
      </w:r>
      <w:r w:rsidR="00773A49">
        <w:rPr>
          <w:sz w:val="28"/>
          <w:szCs w:val="28"/>
        </w:rPr>
        <w:t>Проводилось чествование первого новорожденного в 2013 году, 116-тысячного, 117-тысячного</w:t>
      </w:r>
      <w:r w:rsidR="0042268C">
        <w:rPr>
          <w:sz w:val="28"/>
          <w:szCs w:val="28"/>
        </w:rPr>
        <w:t>,</w:t>
      </w:r>
      <w:r w:rsidR="00773A49">
        <w:rPr>
          <w:sz w:val="28"/>
          <w:szCs w:val="28"/>
        </w:rPr>
        <w:t xml:space="preserve"> </w:t>
      </w:r>
      <w:r w:rsidR="0042268C">
        <w:rPr>
          <w:sz w:val="28"/>
          <w:szCs w:val="28"/>
        </w:rPr>
        <w:t>118-тысячного</w:t>
      </w:r>
      <w:r w:rsidR="001135F7">
        <w:rPr>
          <w:sz w:val="28"/>
          <w:szCs w:val="28"/>
        </w:rPr>
        <w:t xml:space="preserve">, </w:t>
      </w:r>
      <w:r w:rsidR="0042268C">
        <w:rPr>
          <w:sz w:val="28"/>
          <w:szCs w:val="28"/>
        </w:rPr>
        <w:t xml:space="preserve">119-тысячного </w:t>
      </w:r>
      <w:r w:rsidR="00773A49">
        <w:rPr>
          <w:sz w:val="28"/>
          <w:szCs w:val="28"/>
        </w:rPr>
        <w:t>новорожденного, зарегистрированного в Управлении ЗАГС со дня основания города.</w:t>
      </w:r>
      <w:r w:rsidR="001135F7">
        <w:rPr>
          <w:sz w:val="28"/>
          <w:szCs w:val="28"/>
        </w:rPr>
        <w:t xml:space="preserve"> </w:t>
      </w:r>
      <w:r w:rsidR="00DD6EFD">
        <w:rPr>
          <w:sz w:val="28"/>
          <w:szCs w:val="28"/>
        </w:rPr>
        <w:t>Впервые в городе проведено открытие «Свадебного сезона – 2013», в котором приняли участие все заинтересованные лица и организации, предлагающие свои услуги в сфере свадебной индустрии.</w:t>
      </w:r>
    </w:p>
    <w:p w:rsidR="00C46565" w:rsidRDefault="00E973A9" w:rsidP="00900984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работы Управления обобщены в </w:t>
      </w:r>
      <w:r w:rsidR="00515F31">
        <w:rPr>
          <w:sz w:val="28"/>
          <w:szCs w:val="28"/>
        </w:rPr>
        <w:t>сборник</w:t>
      </w:r>
      <w:r>
        <w:rPr>
          <w:sz w:val="28"/>
          <w:szCs w:val="28"/>
        </w:rPr>
        <w:t>е</w:t>
      </w:r>
      <w:r w:rsidR="00515F31">
        <w:rPr>
          <w:sz w:val="28"/>
          <w:szCs w:val="28"/>
        </w:rPr>
        <w:t xml:space="preserve"> статистических показателей за последние 5 лет.</w:t>
      </w:r>
    </w:p>
    <w:p w:rsidR="00900984" w:rsidRDefault="00900984" w:rsidP="00126676">
      <w:pPr>
        <w:ind w:firstLine="601"/>
        <w:jc w:val="both"/>
        <w:rPr>
          <w:sz w:val="28"/>
          <w:szCs w:val="28"/>
        </w:rPr>
      </w:pPr>
    </w:p>
    <w:sectPr w:rsidR="0090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0E"/>
    <w:rsid w:val="00001F3D"/>
    <w:rsid w:val="0001068B"/>
    <w:rsid w:val="000159AE"/>
    <w:rsid w:val="0002238F"/>
    <w:rsid w:val="000300EA"/>
    <w:rsid w:val="000C0F3B"/>
    <w:rsid w:val="00112C33"/>
    <w:rsid w:val="001135F7"/>
    <w:rsid w:val="00121D03"/>
    <w:rsid w:val="00126676"/>
    <w:rsid w:val="0013359D"/>
    <w:rsid w:val="00151BF5"/>
    <w:rsid w:val="001646C1"/>
    <w:rsid w:val="001717CB"/>
    <w:rsid w:val="00184305"/>
    <w:rsid w:val="0019619E"/>
    <w:rsid w:val="001A3417"/>
    <w:rsid w:val="001C3B05"/>
    <w:rsid w:val="001D7ABC"/>
    <w:rsid w:val="001F2D89"/>
    <w:rsid w:val="001F585C"/>
    <w:rsid w:val="001F6771"/>
    <w:rsid w:val="00235DD0"/>
    <w:rsid w:val="002A20AD"/>
    <w:rsid w:val="002A6BD0"/>
    <w:rsid w:val="002B098C"/>
    <w:rsid w:val="002B70D9"/>
    <w:rsid w:val="002D2A3C"/>
    <w:rsid w:val="002F0398"/>
    <w:rsid w:val="003774B5"/>
    <w:rsid w:val="00383BFE"/>
    <w:rsid w:val="003A2D33"/>
    <w:rsid w:val="003B11BA"/>
    <w:rsid w:val="003B44F6"/>
    <w:rsid w:val="003B60DA"/>
    <w:rsid w:val="003C01D1"/>
    <w:rsid w:val="003C55B4"/>
    <w:rsid w:val="003E05DA"/>
    <w:rsid w:val="0042110E"/>
    <w:rsid w:val="0042268C"/>
    <w:rsid w:val="00433957"/>
    <w:rsid w:val="00442DC0"/>
    <w:rsid w:val="004B3D3F"/>
    <w:rsid w:val="00515F31"/>
    <w:rsid w:val="00530DFC"/>
    <w:rsid w:val="005434EE"/>
    <w:rsid w:val="0055235E"/>
    <w:rsid w:val="00556E02"/>
    <w:rsid w:val="005572F5"/>
    <w:rsid w:val="00561D24"/>
    <w:rsid w:val="00587B93"/>
    <w:rsid w:val="00593E7F"/>
    <w:rsid w:val="005B5089"/>
    <w:rsid w:val="005C753F"/>
    <w:rsid w:val="005D18E9"/>
    <w:rsid w:val="005E602C"/>
    <w:rsid w:val="005F2D5D"/>
    <w:rsid w:val="0060082D"/>
    <w:rsid w:val="00604A45"/>
    <w:rsid w:val="00615711"/>
    <w:rsid w:val="00625EA4"/>
    <w:rsid w:val="00630B76"/>
    <w:rsid w:val="00644B9F"/>
    <w:rsid w:val="00645387"/>
    <w:rsid w:val="0066457E"/>
    <w:rsid w:val="00664C1F"/>
    <w:rsid w:val="006664A9"/>
    <w:rsid w:val="006845FC"/>
    <w:rsid w:val="00693E99"/>
    <w:rsid w:val="006960F4"/>
    <w:rsid w:val="00696E76"/>
    <w:rsid w:val="00697D57"/>
    <w:rsid w:val="006D71F8"/>
    <w:rsid w:val="006E51B2"/>
    <w:rsid w:val="00704A89"/>
    <w:rsid w:val="0070666C"/>
    <w:rsid w:val="00710505"/>
    <w:rsid w:val="007278F3"/>
    <w:rsid w:val="007312EB"/>
    <w:rsid w:val="0073527E"/>
    <w:rsid w:val="007370C8"/>
    <w:rsid w:val="00773A49"/>
    <w:rsid w:val="00790DDD"/>
    <w:rsid w:val="007978AC"/>
    <w:rsid w:val="007C0F5B"/>
    <w:rsid w:val="007C1FC7"/>
    <w:rsid w:val="007D09F8"/>
    <w:rsid w:val="007F4319"/>
    <w:rsid w:val="00812858"/>
    <w:rsid w:val="00862001"/>
    <w:rsid w:val="008A57A2"/>
    <w:rsid w:val="008B0B28"/>
    <w:rsid w:val="008B0FA1"/>
    <w:rsid w:val="008C2EAA"/>
    <w:rsid w:val="008D3377"/>
    <w:rsid w:val="008D4FD7"/>
    <w:rsid w:val="008E54CB"/>
    <w:rsid w:val="008F07C1"/>
    <w:rsid w:val="00900984"/>
    <w:rsid w:val="0090393D"/>
    <w:rsid w:val="00905CF3"/>
    <w:rsid w:val="009124DB"/>
    <w:rsid w:val="009221D1"/>
    <w:rsid w:val="009344F3"/>
    <w:rsid w:val="0097257A"/>
    <w:rsid w:val="009E2B14"/>
    <w:rsid w:val="00A00A93"/>
    <w:rsid w:val="00A156DD"/>
    <w:rsid w:val="00A66B96"/>
    <w:rsid w:val="00A72E1A"/>
    <w:rsid w:val="00AA0E55"/>
    <w:rsid w:val="00AC5F61"/>
    <w:rsid w:val="00AD3781"/>
    <w:rsid w:val="00AE42BD"/>
    <w:rsid w:val="00AE580D"/>
    <w:rsid w:val="00B07A09"/>
    <w:rsid w:val="00B12DF6"/>
    <w:rsid w:val="00B21785"/>
    <w:rsid w:val="00B33776"/>
    <w:rsid w:val="00B63B39"/>
    <w:rsid w:val="00B837E4"/>
    <w:rsid w:val="00BA785F"/>
    <w:rsid w:val="00BD5B50"/>
    <w:rsid w:val="00BD63AE"/>
    <w:rsid w:val="00C227CB"/>
    <w:rsid w:val="00C46565"/>
    <w:rsid w:val="00C50C18"/>
    <w:rsid w:val="00C533D7"/>
    <w:rsid w:val="00C57A05"/>
    <w:rsid w:val="00C748B7"/>
    <w:rsid w:val="00C952A6"/>
    <w:rsid w:val="00CA3089"/>
    <w:rsid w:val="00CB1CC9"/>
    <w:rsid w:val="00CE1683"/>
    <w:rsid w:val="00CF5901"/>
    <w:rsid w:val="00D15437"/>
    <w:rsid w:val="00D3261E"/>
    <w:rsid w:val="00D3445E"/>
    <w:rsid w:val="00D41492"/>
    <w:rsid w:val="00D5137E"/>
    <w:rsid w:val="00D83C79"/>
    <w:rsid w:val="00DB1BF2"/>
    <w:rsid w:val="00DD6EFD"/>
    <w:rsid w:val="00DE402D"/>
    <w:rsid w:val="00DE5369"/>
    <w:rsid w:val="00E1300E"/>
    <w:rsid w:val="00E15AF8"/>
    <w:rsid w:val="00E2207B"/>
    <w:rsid w:val="00E655F9"/>
    <w:rsid w:val="00E65C99"/>
    <w:rsid w:val="00E973A9"/>
    <w:rsid w:val="00EC28A0"/>
    <w:rsid w:val="00EC6BF7"/>
    <w:rsid w:val="00EE4D40"/>
    <w:rsid w:val="00F143D6"/>
    <w:rsid w:val="00F14F66"/>
    <w:rsid w:val="00FD0ECD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70D9"/>
    <w:pPr>
      <w:keepNext/>
      <w:spacing w:before="240" w:after="60" w:line="360" w:lineRule="auto"/>
      <w:ind w:firstLine="567"/>
      <w:jc w:val="both"/>
      <w:outlineLvl w:val="3"/>
    </w:pPr>
    <w:rPr>
      <w:rFonts w:ascii="Calibri" w:hAnsi="Calibri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70D9"/>
    <w:rPr>
      <w:rFonts w:ascii="Calibri" w:eastAsia="Times New Roman" w:hAnsi="Calibri" w:cs="Times New Roman"/>
      <w:b/>
      <w:bCs/>
      <w:color w:val="000000"/>
      <w:sz w:val="32"/>
      <w:szCs w:val="28"/>
      <w:lang w:eastAsia="ru-RU"/>
    </w:rPr>
  </w:style>
  <w:style w:type="paragraph" w:styleId="a3">
    <w:name w:val="Normal (Web)"/>
    <w:basedOn w:val="a"/>
    <w:unhideWhenUsed/>
    <w:rsid w:val="002B70D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B70D9"/>
    <w:pPr>
      <w:ind w:firstLine="567"/>
      <w:jc w:val="both"/>
    </w:pPr>
    <w:rPr>
      <w:sz w:val="28"/>
      <w:szCs w:val="26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2B70D9"/>
    <w:rPr>
      <w:rFonts w:ascii="Times New Roman" w:eastAsia="Times New Roman" w:hAnsi="Times New Roman" w:cs="Times New Roman"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126676"/>
    <w:pPr>
      <w:widowControl w:val="0"/>
      <w:tabs>
        <w:tab w:val="center" w:pos="4677"/>
        <w:tab w:val="right" w:pos="9355"/>
      </w:tabs>
      <w:ind w:firstLine="567"/>
      <w:jc w:val="both"/>
    </w:pPr>
    <w:rPr>
      <w:rFonts w:ascii="Arial" w:eastAsia="Arial Unicode MS" w:hAnsi="Arial" w:cs="Arial"/>
      <w:sz w:val="3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26676"/>
    <w:rPr>
      <w:rFonts w:ascii="Arial" w:eastAsia="Arial Unicode MS" w:hAnsi="Arial" w:cs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70D9"/>
    <w:pPr>
      <w:keepNext/>
      <w:spacing w:before="240" w:after="60" w:line="360" w:lineRule="auto"/>
      <w:ind w:firstLine="567"/>
      <w:jc w:val="both"/>
      <w:outlineLvl w:val="3"/>
    </w:pPr>
    <w:rPr>
      <w:rFonts w:ascii="Calibri" w:hAnsi="Calibri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70D9"/>
    <w:rPr>
      <w:rFonts w:ascii="Calibri" w:eastAsia="Times New Roman" w:hAnsi="Calibri" w:cs="Times New Roman"/>
      <w:b/>
      <w:bCs/>
      <w:color w:val="000000"/>
      <w:sz w:val="32"/>
      <w:szCs w:val="28"/>
      <w:lang w:eastAsia="ru-RU"/>
    </w:rPr>
  </w:style>
  <w:style w:type="paragraph" w:styleId="a3">
    <w:name w:val="Normal (Web)"/>
    <w:basedOn w:val="a"/>
    <w:unhideWhenUsed/>
    <w:rsid w:val="002B70D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B70D9"/>
    <w:pPr>
      <w:ind w:firstLine="567"/>
      <w:jc w:val="both"/>
    </w:pPr>
    <w:rPr>
      <w:sz w:val="28"/>
      <w:szCs w:val="26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2B70D9"/>
    <w:rPr>
      <w:rFonts w:ascii="Times New Roman" w:eastAsia="Times New Roman" w:hAnsi="Times New Roman" w:cs="Times New Roman"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126676"/>
    <w:pPr>
      <w:widowControl w:val="0"/>
      <w:tabs>
        <w:tab w:val="center" w:pos="4677"/>
        <w:tab w:val="right" w:pos="9355"/>
      </w:tabs>
      <w:ind w:firstLine="567"/>
      <w:jc w:val="both"/>
    </w:pPr>
    <w:rPr>
      <w:rFonts w:ascii="Arial" w:eastAsia="Arial Unicode MS" w:hAnsi="Arial" w:cs="Arial"/>
      <w:sz w:val="3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26676"/>
    <w:rPr>
      <w:rFonts w:ascii="Arial" w:eastAsia="Arial Unicode MS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6A5A-C255-46B5-9915-CDEDE548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Загрутдинова Резеда Кудусовна</dc:creator>
  <cp:lastModifiedBy>Гузель</cp:lastModifiedBy>
  <cp:revision>2</cp:revision>
  <cp:lastPrinted>2014-01-30T08:09:00Z</cp:lastPrinted>
  <dcterms:created xsi:type="dcterms:W3CDTF">2015-01-23T06:31:00Z</dcterms:created>
  <dcterms:modified xsi:type="dcterms:W3CDTF">2015-01-23T06:31:00Z</dcterms:modified>
</cp:coreProperties>
</file>